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429" w:rsidRDefault="00726429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291055"/>
            <wp:effectExtent l="0" t="0" r="0" b="0"/>
            <wp:docPr id="1" name="Рисунок 1" descr="C:\Users\Matrix\AppData\Local\Temp\Rar$DIa0.721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rix\AppData\Local\Temp\Rar$DIa0.721\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429" w:rsidRDefault="00726429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26429" w:rsidRDefault="00726429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26429" w:rsidRDefault="00726429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26429" w:rsidRDefault="00726429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726429" w:rsidRDefault="00726429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p w:rsidR="003D2FBD" w:rsidRPr="003D2FBD" w:rsidRDefault="003D2FBD" w:rsidP="003D2FB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Рабочая программа учебного предмета «Родная(татарская) литература» на уровень основного общего образования разработана на основе ООП ООО </w:t>
      </w:r>
      <w:r w:rsidRPr="003D2FBD">
        <w:rPr>
          <w:rFonts w:ascii="Times New Roman" w:hAnsi="Times New Roman" w:cs="Times New Roman"/>
          <w:bCs/>
          <w:sz w:val="24"/>
          <w:szCs w:val="24"/>
        </w:rPr>
        <w:t>МБОУ «Шугуровская СОШ им.В.П.Чкалова» МО «ЛМР» РТ</w:t>
      </w:r>
      <w:r w:rsidR="009F0D07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3D2F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F0D07">
        <w:rPr>
          <w:rFonts w:ascii="Times New Roman" w:hAnsi="Times New Roman" w:cs="Times New Roman"/>
          <w:bCs/>
          <w:sz w:val="24"/>
          <w:szCs w:val="24"/>
        </w:rPr>
        <w:t>Со</w:t>
      </w:r>
      <w:r w:rsidRPr="003D2FBD">
        <w:rPr>
          <w:rFonts w:ascii="Times New Roman" w:hAnsi="Times New Roman" w:cs="Times New Roman"/>
          <w:sz w:val="24"/>
          <w:szCs w:val="24"/>
          <w:lang w:val="tt-RU"/>
        </w:rPr>
        <w:t xml:space="preserve">гласно учебному плану, в каждом классе на преподавание родной(татарской) литературы рассматривается следующее количество часов: </w:t>
      </w:r>
    </w:p>
    <w:p w:rsidR="003D2FBD" w:rsidRPr="003D2FBD" w:rsidRDefault="003D2FBD" w:rsidP="003D2F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t>5 класс – 1 часа – 35 часов;</w:t>
      </w:r>
    </w:p>
    <w:p w:rsidR="003D2FBD" w:rsidRPr="003D2FBD" w:rsidRDefault="003D2FBD" w:rsidP="003D2F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t xml:space="preserve">6  класс – 1 часа – 35 часа; </w:t>
      </w:r>
    </w:p>
    <w:p w:rsidR="003D2FBD" w:rsidRPr="003D2FBD" w:rsidRDefault="003D2FBD" w:rsidP="003D2F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t>7 класс – 1 часа – 35 часа;</w:t>
      </w:r>
    </w:p>
    <w:p w:rsidR="003D2FBD" w:rsidRPr="003D2FBD" w:rsidRDefault="003D2FBD" w:rsidP="003D2F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t>8 класс – 1 часа – 35 часа.</w:t>
      </w:r>
    </w:p>
    <w:p w:rsidR="003D2FBD" w:rsidRPr="003D2FBD" w:rsidRDefault="003D2FBD" w:rsidP="003D2F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3D2FBD">
        <w:rPr>
          <w:rFonts w:ascii="Times New Roman" w:hAnsi="Times New Roman" w:cs="Times New Roman"/>
          <w:sz w:val="24"/>
          <w:szCs w:val="24"/>
          <w:lang w:val="tt-RU"/>
        </w:rPr>
        <w:t>9 класс – 1 часа – 34 часа.</w:t>
      </w:r>
    </w:p>
    <w:p w:rsidR="00A507D9" w:rsidRDefault="00A507D9" w:rsidP="008B76CF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8B76CF" w:rsidRPr="00DC3C30" w:rsidRDefault="008B76CF" w:rsidP="008B76CF">
      <w:pPr>
        <w:pStyle w:val="a3"/>
        <w:ind w:left="1080" w:firstLine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 xml:space="preserve">Планируемые результаты </w:t>
      </w:r>
      <w:r w:rsidRPr="00C03572">
        <w:rPr>
          <w:rFonts w:ascii="Times New Roman" w:hAnsi="Times New Roman" w:cs="Times New Roman"/>
          <w:sz w:val="24"/>
          <w:szCs w:val="24"/>
        </w:rPr>
        <w:t>ОСВОЕНИЯ УЧЕБНОГО ПРЕДМЕТА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основного общего образования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DC3C30">
        <w:rPr>
          <w:rFonts w:ascii="Times New Roman" w:hAnsi="Times New Roman" w:cs="Times New Roman"/>
          <w:sz w:val="24"/>
          <w:szCs w:val="24"/>
        </w:rPr>
        <w:t>изучения предмета «Татарская литература» являются: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Осознание значимости чтения и изучения татарской литературы для своего дальнейшего развития; формирование потребности в систематическом чтении как средстве познания мира и себя в этом мире; гармонизация отношений человека и общества, многоаспектного диалога.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осознает значимость и важность чтения, получает привычку к чтению и опыт чтения разных произведений.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Понимание татарской литературы как одной из основных национально-культурных ценностей татарского народа, как особого способа познания жизни.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понимает, что в татарской литературе отражается менталитет татарского народа, его история, мировосприятие, что литература несет в себе важные для жизни человека смыслы.</w:t>
      </w:r>
    </w:p>
    <w:p w:rsidR="008B76CF" w:rsidRPr="00DC3C30" w:rsidRDefault="008B76CF" w:rsidP="008B76CF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>Понимание ключевых проблем изученных произведений татарского фольклора и фольклора других народов, древнетюркской литературы, литературы XVII</w:t>
      </w:r>
      <w:r>
        <w:rPr>
          <w:color w:val="auto"/>
        </w:rPr>
        <w:t>I века, татарских писателей XIX-</w:t>
      </w:r>
      <w:r w:rsidRPr="00DC3C30">
        <w:rPr>
          <w:color w:val="auto"/>
        </w:rPr>
        <w:t>XX веков, литературы народов России и зарубежной литературы;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 понимание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  <w:r w:rsidRPr="00DC3C30">
        <w:t>Обеспечение культурной самоидентификации, осознание коммуникативно-эстетических возможностей татарского языка на основе изучения выдающихся произведений российской культуры, культуры татарского народа, культуры тюркских народов, мировой культуры.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получает опыт размышления над целым рядом общечеловеческих проблем, учится высказываться по ним, используя возможности татарского литературного языка.</w:t>
      </w:r>
    </w:p>
    <w:p w:rsidR="008B76CF" w:rsidRPr="00DC3C30" w:rsidRDefault="008B76CF" w:rsidP="008B76CF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 умение пересказывать прозаические произведения или их отрывки с использованием образных средств татарского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 формулирование собственного отношения к произведениям татарской литературы, их оценка; в</w:t>
      </w:r>
      <w:r w:rsidRPr="00DC3C30">
        <w:t xml:space="preserve">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</w:t>
      </w:r>
      <w:r w:rsidRPr="00DC3C30">
        <w:lastRenderedPageBreak/>
        <w:t>высказывания аналитического и интерпретирующего характера, участвовать в обсуждении прочитанного, сознательно планировать свое досуговое чтение.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осваивает навыки анализа и интерпретации литературного произведения, учится оформлять его словесно, аргументировать и отстаивать свое мнение, берет на себя задачу формирования своего дальнейшего круга чтения.</w:t>
      </w:r>
    </w:p>
    <w:p w:rsidR="008B76CF" w:rsidRPr="00DC3C30" w:rsidRDefault="008B76CF" w:rsidP="008B76CF">
      <w:pPr>
        <w:pStyle w:val="Default"/>
        <w:ind w:firstLine="709"/>
        <w:jc w:val="both"/>
        <w:rPr>
          <w:color w:val="auto"/>
        </w:rPr>
      </w:pPr>
      <w:r w:rsidRPr="00DC3C30">
        <w:t>Развитие способности понимать литературные художественные произведения, отражающие разные этнокультурные традиции,</w:t>
      </w:r>
      <w:r w:rsidRPr="00DC3C30">
        <w:rPr>
          <w:color w:val="auto"/>
        </w:rPr>
        <w:t xml:space="preserve">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 приобщение к духовно-нравственным ценностям татарской и тюркской литератур и культур, сопоставление их с духовно-нравственными ценностями других народов; собственная интерпретация (в отдельных случаях) изученных литературных произведений.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учится воспринимать про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изведения татарской литературы 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и переведенны</w:t>
      </w:r>
      <w:r>
        <w:rPr>
          <w:rFonts w:ascii="Times New Roman" w:hAnsi="Times New Roman" w:cs="Times New Roman"/>
          <w:i/>
          <w:iCs/>
          <w:sz w:val="24"/>
          <w:szCs w:val="24"/>
        </w:rPr>
        <w:t>е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 xml:space="preserve"> на татарский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язык тексты</w:t>
      </w:r>
      <w:r w:rsidRPr="00DC3C3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8B76CF" w:rsidRPr="00DC3C30" w:rsidRDefault="008B76CF" w:rsidP="008B76CF">
      <w:pPr>
        <w:pStyle w:val="Default"/>
        <w:ind w:firstLine="709"/>
        <w:jc w:val="both"/>
        <w:rPr>
          <w:color w:val="auto"/>
        </w:rPr>
      </w:pPr>
      <w:r w:rsidRPr="00DC3C30">
        <w:rPr>
          <w:color w:val="auto"/>
        </w:rPr>
        <w:t xml:space="preserve">Восприятие на слух литературных произведений разных жанров, осмысленное чтение и адекватное восприятие;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 понимание авторской позиции и своё отношение к ней; </w:t>
      </w:r>
      <w:r w:rsidRPr="00DC3C30"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т.п., 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Результат: обучающийся овладевает процедурами смыслового и эстетического чтения, учится воспринимать художественный текст и отличать его от текстов других типов, учится дополнять и углублять первичное эмоциональное восприятие текста его интеллектуальным осмыслением.</w:t>
      </w:r>
    </w:p>
    <w:p w:rsidR="008B76CF" w:rsidRPr="00DC3C30" w:rsidRDefault="008B76CF" w:rsidP="008B76CF">
      <w:pPr>
        <w:pStyle w:val="a3"/>
        <w:ind w:left="1080" w:firstLine="0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1080" w:firstLine="0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Выпускник 9 класса умеет: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тему и основную мысль произведения, основной конфликт (5–6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Ох</w:t>
      </w:r>
      <w:r w:rsidRPr="00DC3C30">
        <w:rPr>
          <w:rFonts w:ascii="Times New Roman" w:hAnsi="Times New Roman" w:cs="Times New Roman"/>
          <w:sz w:val="24"/>
          <w:szCs w:val="24"/>
        </w:rPr>
        <w:t>арактеризовать героев-персонажей, давать 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3C30">
        <w:rPr>
          <w:rFonts w:ascii="Times New Roman" w:hAnsi="Times New Roman" w:cs="Times New Roman"/>
          <w:sz w:val="24"/>
          <w:szCs w:val="24"/>
        </w:rPr>
        <w:t xml:space="preserve"> сравнительные характеристики (5–6 классы), оценивать систему персонажей (6–7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Определять жанровую, родовую специфику художественного произведения (7–9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Определять авторское отношение к героям и событиям, к читателю (в каждом классе – на своем уровне);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8B76CF" w:rsidRPr="00DC3C30" w:rsidRDefault="008B76CF" w:rsidP="008B76CF">
      <w:pPr>
        <w:pStyle w:val="a3"/>
        <w:numPr>
          <w:ilvl w:val="0"/>
          <w:numId w:val="27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</w:p>
    <w:p w:rsidR="008B76CF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8B76CF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>Содержание учебного предмета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Содержание учебного предмета по татарской литературе включает в себя указание литературных произведений и их авторов. Также в программе присутствуют единицы более высокого порядка (жанрово-тематические объединения произведений, группы авторов, обзоры). Отдельно вынесен список теоретических понятий, подлежащих освоению </w:t>
      </w:r>
      <w:r w:rsidRPr="00F543BE">
        <w:rPr>
          <w:rFonts w:ascii="Times New Roman" w:hAnsi="Times New Roman" w:cs="Times New Roman"/>
          <w:sz w:val="24"/>
          <w:szCs w:val="28"/>
        </w:rPr>
        <w:t>на уровне основного общего образования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</w:rPr>
        <w:t>Тематические блоки</w:t>
      </w:r>
    </w:p>
    <w:p w:rsidR="008B76CF" w:rsidRPr="00DC3C30" w:rsidRDefault="008B76CF" w:rsidP="008B76CF">
      <w:pPr>
        <w:pStyle w:val="a3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>класс (35</w:t>
      </w:r>
      <w:r w:rsidRPr="00DC3C30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cap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Произведения татарских писателей: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К.Насыри.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Патша белән карт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Падишах и Старик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имов.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 башы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Начало весны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Джа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лиль.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Алтынчәч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Золотоволосая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Кыр казы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Дикий гусь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 xml:space="preserve">Ф.Хусни.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Чыбыркы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Плетка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FF7B4E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tt-RU"/>
        </w:rPr>
      </w:pP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Ф.Яруллин. </w:t>
      </w:r>
      <w:r w:rsidRPr="00FF7B4E">
        <w:rPr>
          <w:rFonts w:ascii="Times New Roman" w:hAnsi="Times New Roman" w:cs="Times New Roman"/>
          <w:caps/>
          <w:sz w:val="24"/>
          <w:szCs w:val="24"/>
        </w:rPr>
        <w:t>«</w:t>
      </w: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>Зәңгәр күлдә ай коена</w:t>
      </w:r>
      <w:r w:rsidRPr="00FF7B4E">
        <w:rPr>
          <w:rFonts w:ascii="Times New Roman" w:hAnsi="Times New Roman" w:cs="Times New Roman"/>
          <w:caps/>
          <w:sz w:val="24"/>
          <w:szCs w:val="24"/>
        </w:rPr>
        <w:t>»</w:t>
      </w: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F7B4E">
        <w:rPr>
          <w:rFonts w:ascii="Times New Roman" w:hAnsi="Times New Roman" w:cs="Times New Roman"/>
          <w:caps/>
          <w:sz w:val="24"/>
          <w:szCs w:val="24"/>
        </w:rPr>
        <w:t>«</w:t>
      </w: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>В голубом озере Луна купается</w:t>
      </w:r>
      <w:r w:rsidRPr="00FF7B4E">
        <w:rPr>
          <w:rFonts w:ascii="Times New Roman" w:hAnsi="Times New Roman" w:cs="Times New Roman"/>
          <w:caps/>
          <w:sz w:val="24"/>
          <w:szCs w:val="24"/>
        </w:rPr>
        <w:t>»</w:t>
      </w: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М.Аглямов.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 всегда со мной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Н.Даули.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Бәхет кайда була?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Где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находится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счасть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е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?</w:t>
      </w:r>
      <w:r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8B76CF" w:rsidRPr="00DC3C30" w:rsidRDefault="008B76CF" w:rsidP="008B76CF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8B76CF" w:rsidRPr="00DC3C30" w:rsidRDefault="008B76CF" w:rsidP="008B76CF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К.Насыри. </w:t>
      </w:r>
    </w:p>
    <w:p w:rsidR="008B76CF" w:rsidRPr="00DC3C30" w:rsidRDefault="008B76CF" w:rsidP="008B76CF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</w:p>
    <w:p w:rsidR="008B76CF" w:rsidRPr="00DC3C30" w:rsidRDefault="008B76CF" w:rsidP="008B76CF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Г.Ибрагимов. </w:t>
      </w:r>
    </w:p>
    <w:p w:rsidR="008B76CF" w:rsidRPr="00DC3C30" w:rsidRDefault="008B76CF" w:rsidP="008B76CF">
      <w:pPr>
        <w:pStyle w:val="a3"/>
        <w:numPr>
          <w:ilvl w:val="0"/>
          <w:numId w:val="14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М.Джалиль.</w:t>
      </w:r>
    </w:p>
    <w:p w:rsidR="008B76CF" w:rsidRPr="00DC3C30" w:rsidRDefault="008B76CF" w:rsidP="008B76CF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Переводы:</w:t>
      </w:r>
    </w:p>
    <w:p w:rsidR="008B76CF" w:rsidRPr="00DC3C30" w:rsidRDefault="008B76CF" w:rsidP="008B76CF">
      <w:pPr>
        <w:pStyle w:val="a3"/>
        <w:numPr>
          <w:ilvl w:val="1"/>
          <w:numId w:val="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А.Платонов.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Дед Ягфар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Изучение </w:t>
      </w:r>
      <w:r>
        <w:rPr>
          <w:rFonts w:ascii="Times New Roman" w:hAnsi="Times New Roman" w:cs="Times New Roman"/>
          <w:sz w:val="24"/>
          <w:szCs w:val="24"/>
        </w:rPr>
        <w:t>художественных произведений – 26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 – 5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Сочинение – 2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  <w:lang w:val="tt-RU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Устное народное творчество. От фолькло</w:t>
      </w:r>
      <w:r>
        <w:rPr>
          <w:rFonts w:ascii="Times New Roman" w:hAnsi="Times New Roman" w:cs="Times New Roman"/>
          <w:b/>
          <w:bCs/>
          <w:sz w:val="24"/>
          <w:szCs w:val="24"/>
        </w:rPr>
        <w:t>ра к авторским произведениям (8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Фольклор. Малые жанры фольклора. Детский фольклор: загадки, частушки, считалки, мэзэки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B32F1">
        <w:rPr>
          <w:rFonts w:ascii="Times New Roman" w:hAnsi="Times New Roman" w:cs="Times New Roman"/>
          <w:i/>
          <w:iCs/>
          <w:sz w:val="24"/>
          <w:szCs w:val="24"/>
        </w:rPr>
        <w:t>своеобразный вид анекдотов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C3C30">
        <w:rPr>
          <w:rFonts w:ascii="Times New Roman" w:hAnsi="Times New Roman" w:cs="Times New Roman"/>
          <w:sz w:val="24"/>
          <w:szCs w:val="24"/>
        </w:rPr>
        <w:t>. Колыбельные. Прослушивание колыбельных песен.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фольклор, устное народное творчество.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Татарские народные сказки. Разделение сказок на три группы: бытовые, волшебные, сказки о животных. Татарская народная сказка «Ак байтал»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Белый скакун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Элементы волшебных сказок. Пословицы о лошадях. Особое отношение татарского народа к лошадям. Народная сказка на бытовую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Үги</w:t>
      </w:r>
      <w:r>
        <w:rPr>
          <w:rFonts w:ascii="Times New Roman" w:hAnsi="Times New Roman" w:cs="Times New Roman"/>
          <w:sz w:val="24"/>
          <w:szCs w:val="24"/>
        </w:rPr>
        <w:t xml:space="preserve">кыз»/ </w:t>
      </w:r>
      <w:r w:rsidRPr="00DC3C30">
        <w:rPr>
          <w:rFonts w:ascii="Times New Roman" w:hAnsi="Times New Roman" w:cs="Times New Roman"/>
          <w:sz w:val="24"/>
          <w:szCs w:val="24"/>
        </w:rPr>
        <w:t>«Падчерица». Взаимоотношения в семье. Проблема сирот. Трудолюбие. «</w:t>
      </w:r>
      <w:r>
        <w:rPr>
          <w:rFonts w:ascii="Times New Roman" w:hAnsi="Times New Roman" w:cs="Times New Roman"/>
          <w:sz w:val="24"/>
          <w:szCs w:val="24"/>
          <w:lang w:val="tt-RU"/>
        </w:rPr>
        <w:t>Хәйләкәр төлке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«Хитрая лиса» – сказка о животных. Среди персонажей в данной разновидности сказок наибольшей популярностью пользуется Лиса. Лиса изображается двояко. Если в большинстве сказок она коварный, хитрый хищник, обманщик и подхалим, то в некоторых – это умное, находчивое и ловкое животное. Медведь и Волк, наоборот, – тупые и глупые, трусливые. Очень часто они кем-то обмануты, со страхом убегают или бывают убиты. Лев и Тигр в сказках изображаются как самые сильные животные и олицетворяют образ свирепого тирана. Они властвуют над всеми животными. В сказках о животных аллегорически изображаются 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Чтение на выбор: «Солдат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балтасы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«Солдатский топор», «</w:t>
      </w:r>
      <w:r>
        <w:rPr>
          <w:rFonts w:ascii="Times New Roman" w:hAnsi="Times New Roman" w:cs="Times New Roman"/>
          <w:sz w:val="24"/>
          <w:szCs w:val="24"/>
          <w:lang w:val="tt-RU"/>
        </w:rPr>
        <w:t>Өч каурый</w:t>
      </w:r>
      <w:r>
        <w:rPr>
          <w:rFonts w:ascii="Times New Roman" w:hAnsi="Times New Roman" w:cs="Times New Roman"/>
          <w:sz w:val="24"/>
          <w:szCs w:val="24"/>
        </w:rPr>
        <w:t>»/«Три пера», «Камыр</w:t>
      </w:r>
      <w:r w:rsidRPr="00DC3C30">
        <w:rPr>
          <w:rFonts w:ascii="Times New Roman" w:hAnsi="Times New Roman" w:cs="Times New Roman"/>
          <w:sz w:val="24"/>
          <w:szCs w:val="24"/>
        </w:rPr>
        <w:t>батыр», «Котон Иваныч».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Образцы </w:t>
      </w:r>
      <w:r>
        <w:rPr>
          <w:rFonts w:ascii="Times New Roman" w:hAnsi="Times New Roman" w:cs="Times New Roman"/>
          <w:b/>
          <w:bCs/>
          <w:sz w:val="24"/>
          <w:szCs w:val="24"/>
        </w:rPr>
        <w:t>средневеково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тюрко-татарской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литературы.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(5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Справка о поэте Кул Гали. О поэме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Кыйссаи Йосыф</w:t>
      </w:r>
      <w:r>
        <w:rPr>
          <w:rFonts w:ascii="Times New Roman" w:hAnsi="Times New Roman" w:cs="Times New Roman"/>
          <w:sz w:val="24"/>
          <w:szCs w:val="24"/>
        </w:rPr>
        <w:t>»/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Сказание о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Юсуф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Чтение отрывка. Краткий сюжет поэмы. Значение поэмы для татарского народа.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Каюм Насыри. Знакомство с биографией, творчеством. Чтение небольших рассказов писателя (хикаят):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Патша белән карт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Падишах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и Старик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Бай белән ялчы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Богач и Слуга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Преемственность рассказов К.Насыри с народным творчеством. Чтение произведения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Әбүгалисина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вицен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Сравнение поступков главных героев-близнецов. Беседа о роли, значения знаний. Виртуальная экскурсия в музей им. К.Насыри.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 xml:space="preserve">Теория литературы: композиция древних хикаятов, обрамленный рассказ, ящичная композиция,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воспитательные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рассказы.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века, 20–30 годов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века (4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>Габдулла Тукай. Биограф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ия поэта. Знакомые из начальных классов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стихи поэта для детей. Чтение поэмы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анасы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Водяная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М.Сахипгараева или др. Прослушивание либретто (отрывок) из балета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Алтын тарак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Виртуальная экскурсия в музей Г.Тукая в деревне Нов.Кырлай.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поэма-сказка, рифма, ритм.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Галимзян Ибрагимов. Биография писателя. Чтение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Яз башы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Начало весны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Природа в тексте. Художественные приемы писателя в создании образа природы.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рассказа, образ, пейзаж.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Биография поэта. Чтение отрывков из произведения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Алтынчәч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Золотоволосая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Прослушивание арии Тугзака из либретто. Справка об артисте Мунире Булатовой.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либретто, ария, строфа.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Блок 4. Литература периода Великой Отечественной войны и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послевоенных лет (9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Муса Джалиль. Чтение и обсуждение стихотворений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Кызыл ромашка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Красная ромашка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Җырларым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Мои песни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Бүреләр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Волки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Развитие речи по картине Хариса Якупова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Хөкем алдыннан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Перед казнью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Справка о художнике Х.Якупове.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жанр баллады.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Фатих Карим. Биография поэта. Чтение стихов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Кыр үрдәкләре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Дикие утки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Илем өчен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За Родину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сказки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Грмунчы аю белән җырчы маймыл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Медведь-гармонист и Обезьяна-</w:t>
      </w:r>
      <w:r>
        <w:rPr>
          <w:rFonts w:ascii="Times New Roman" w:hAnsi="Times New Roman" w:cs="Times New Roman"/>
          <w:sz w:val="24"/>
          <w:szCs w:val="24"/>
          <w:lang w:val="tt-RU"/>
        </w:rPr>
        <w:t>певец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Юмор в сказке.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Абдулла Алиш. Биография писателя. Чтение и анализ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Килеп җиттеләр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Приехали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Мастерство писателя в изображении детской психологии в военное время.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Сибгат Хаким. Биография поэта. Чтение и анализ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Колын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Жеребенок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Виртуальная экскурсия в музей С.Хакима в деревне Кулле Киме. Развитие речи по картине А.Пластова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Пролетел фашистский самолет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Трагедия военных лет.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Фатих Хусни. Биография писателя. Чтение и анализ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Чыбыркы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Кнут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Проблема выбора специальности в жизни. Проблема отцов и детей. Детская психология.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Наби Даули. Биография писателя. Чтение и анализ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 кайда була?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Где находится счастье?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 Воспитание трудолюбия, старания. Чтение и обсуждение рассказа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Җылы кар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Теплый снег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Беседа о семье, о родителях, о потребности ребенка в обоих родителях.</w:t>
      </w:r>
    </w:p>
    <w:p w:rsidR="008B76CF" w:rsidRPr="00FF7B4E" w:rsidRDefault="00FF7B4E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Фанис Яруллин “”Зэңгәр күлдә ай коена</w:t>
      </w:r>
      <w:r w:rsidRPr="00FF7B4E">
        <w:rPr>
          <w:rFonts w:ascii="Times New Roman" w:hAnsi="Times New Roman" w:cs="Times New Roman"/>
          <w:sz w:val="24"/>
          <w:szCs w:val="24"/>
          <w:lang w:val="tt-RU"/>
        </w:rPr>
        <w:t>”/</w:t>
      </w:r>
      <w:r w:rsidRPr="00FF7B4E">
        <w:rPr>
          <w:rFonts w:ascii="Times New Roman" w:hAnsi="Times New Roman" w:cs="Times New Roman"/>
          <w:caps/>
          <w:sz w:val="24"/>
          <w:szCs w:val="24"/>
        </w:rPr>
        <w:t xml:space="preserve"> «</w:t>
      </w: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>В голубом озере Луна купается</w:t>
      </w:r>
      <w:r w:rsidRPr="00FF7B4E">
        <w:rPr>
          <w:rFonts w:ascii="Times New Roman" w:hAnsi="Times New Roman" w:cs="Times New Roman"/>
          <w:caps/>
          <w:sz w:val="24"/>
          <w:szCs w:val="24"/>
        </w:rPr>
        <w:t>»</w:t>
      </w:r>
      <w:r w:rsidRPr="00FF7B4E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Блок 5. Моя Родина (4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Наки Исанбет. Биография писателя. Чтения стихотворения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Илкәем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Моя страна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Прослушивание этой песни. 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Назип Мадъяров. «</w:t>
      </w:r>
      <w:r>
        <w:rPr>
          <w:rFonts w:ascii="Times New Roman" w:hAnsi="Times New Roman" w:cs="Times New Roman"/>
          <w:sz w:val="24"/>
          <w:szCs w:val="24"/>
          <w:lang w:val="tt-RU"/>
        </w:rPr>
        <w:t>Сиңа кайттым, туган җирем!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 тебе приехал я, родная земля!». Причина гордости лирического героя.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«Б</w:t>
      </w:r>
      <w:r>
        <w:rPr>
          <w:rFonts w:ascii="Times New Roman" w:hAnsi="Times New Roman" w:cs="Times New Roman"/>
          <w:sz w:val="24"/>
          <w:szCs w:val="24"/>
          <w:lang w:val="tt-RU"/>
        </w:rPr>
        <w:t>ашкаберни дә кирәкми</w:t>
      </w:r>
      <w:r w:rsidRPr="00DC3C30">
        <w:rPr>
          <w:rFonts w:ascii="Times New Roman" w:hAnsi="Times New Roman" w:cs="Times New Roman"/>
          <w:sz w:val="24"/>
          <w:szCs w:val="24"/>
        </w:rPr>
        <w:t xml:space="preserve">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Чтение стихотворения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 минем 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 всегда со мной». Эстетика в быту.</w:t>
      </w:r>
    </w:p>
    <w:p w:rsidR="00FF7B4E" w:rsidRPr="00FF7B4E" w:rsidRDefault="008B76CF" w:rsidP="00FF7B4E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Кадир Сибгатуллин.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Шишкин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наратлары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«Сосны Шишкина». Сравнение одноименной картины со стихом. Любование красотой родного края.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6. Переводы (2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А.Платонов. Чтение и анализ рассказа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Ягъфәр бабай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«Дед Ягфар». Проблемы трудолюбия, равнодушия, взаимопомощи, дружеского совета.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Дж.Родари. Чтение и анализ рассказа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Әбинең кошчыклары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«Бабушкины птенчики». Права и обязанности родителей и детей. Проблема «брошенных старых родителей».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</w:t>
      </w:r>
      <w:r>
        <w:rPr>
          <w:rFonts w:ascii="Times New Roman" w:hAnsi="Times New Roman" w:cs="Times New Roman"/>
          <w:b/>
          <w:bCs/>
          <w:sz w:val="24"/>
          <w:szCs w:val="24"/>
        </w:rPr>
        <w:t>. Юмор в творчестве писателей (3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Алмаз Гимадеев. Чтение и анализ рассказов </w:t>
      </w:r>
      <w:r w:rsidRPr="00DC3C30">
        <w:rPr>
          <w:rFonts w:ascii="Times New Roman" w:hAnsi="Times New Roman" w:cs="Times New Roman"/>
          <w:caps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Телефонлы кәҗә</w:t>
      </w:r>
      <w:r>
        <w:rPr>
          <w:rFonts w:ascii="Times New Roman" w:hAnsi="Times New Roman" w:cs="Times New Roman"/>
          <w:caps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«Коза с телефоном», </w:t>
      </w:r>
      <w:r>
        <w:rPr>
          <w:rFonts w:ascii="Times New Roman" w:hAnsi="Times New Roman" w:cs="Times New Roman"/>
          <w:sz w:val="24"/>
          <w:szCs w:val="24"/>
        </w:rPr>
        <w:t>«Альф интернет</w:t>
      </w:r>
      <w:r>
        <w:rPr>
          <w:rFonts w:ascii="Times New Roman" w:hAnsi="Times New Roman" w:cs="Times New Roman"/>
          <w:sz w:val="24"/>
          <w:szCs w:val="24"/>
          <w:lang w:val="tt-RU"/>
        </w:rPr>
        <w:t>та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«Альф в интернете», «</w:t>
      </w:r>
      <w:r>
        <w:rPr>
          <w:rFonts w:ascii="Times New Roman" w:hAnsi="Times New Roman" w:cs="Times New Roman"/>
          <w:sz w:val="24"/>
          <w:szCs w:val="24"/>
          <w:lang w:val="tt-RU"/>
        </w:rPr>
        <w:t>Дианада кунакта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гостях у Дианы». Нанотехнологии в жизни и играх детей, находчивость мальчика, воспитание интеллигента.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Лябиб Лерон. Чтение и анализ рассказа «</w:t>
      </w:r>
      <w:r>
        <w:rPr>
          <w:rFonts w:ascii="Times New Roman" w:hAnsi="Times New Roman" w:cs="Times New Roman"/>
          <w:sz w:val="24"/>
          <w:szCs w:val="24"/>
          <w:lang w:val="tt-RU"/>
        </w:rPr>
        <w:t>Безнең авылдан Зөһрә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«Зухра из нашей деревни», стихотворения-пародии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песи булсам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 быть котом!» Понимание, принятие, примение юмора в жизненных ситуациях.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эпиграф, юмор, пародия.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Мин 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рационализатор»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рационализатор».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Шаукат Галиев.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Эш кушарга ярамый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«Нельзя поручить работу», «</w:t>
      </w:r>
      <w:r>
        <w:rPr>
          <w:rFonts w:ascii="Times New Roman" w:hAnsi="Times New Roman" w:cs="Times New Roman"/>
          <w:sz w:val="24"/>
          <w:szCs w:val="24"/>
          <w:lang w:val="tt-RU"/>
        </w:rPr>
        <w:t>Борау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«Сверло».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Рафис Курбан. Чтение стиха«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«Я».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E62947" w:rsidRDefault="008B76CF" w:rsidP="008B76CF">
      <w:pPr>
        <w:pStyle w:val="a3"/>
        <w:ind w:left="-567" w:firstLine="1276"/>
        <w:rPr>
          <w:rFonts w:ascii="Times New Roman" w:hAnsi="Times New Roman" w:cs="Times New Roman"/>
          <w:b/>
          <w:bCs/>
          <w:sz w:val="24"/>
          <w:szCs w:val="24"/>
        </w:rPr>
      </w:pPr>
      <w:r w:rsidRPr="00E62947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8B76CF" w:rsidRPr="00E62947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Су анасы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Водяная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С.Хаким.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Бер горурлык хисе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  <w:lang w:val="tt-RU"/>
        </w:rPr>
        <w:t>Чувство г</w:t>
      </w:r>
      <w:r w:rsidRPr="00E62947">
        <w:rPr>
          <w:rFonts w:ascii="Times New Roman" w:hAnsi="Times New Roman" w:cs="Times New Roman"/>
          <w:sz w:val="24"/>
          <w:szCs w:val="24"/>
        </w:rPr>
        <w:t>ордост</w:t>
      </w:r>
      <w:r w:rsidRPr="00E62947"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Ф.Карим.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Сөйләр сүзләр күп алар...</w:t>
      </w:r>
      <w:r w:rsidRPr="00E62947">
        <w:rPr>
          <w:rFonts w:ascii="Times New Roman" w:hAnsi="Times New Roman" w:cs="Times New Roman"/>
          <w:caps/>
          <w:sz w:val="24"/>
          <w:szCs w:val="24"/>
        </w:rPr>
        <w:t xml:space="preserve"> 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Можно много говорить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Н.Даули.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Бәхет кайда була?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Где находится счастье?</w:t>
      </w:r>
      <w:r w:rsidRPr="00E62947">
        <w:rPr>
          <w:rFonts w:ascii="Times New Roman" w:hAnsi="Times New Roman" w:cs="Times New Roman"/>
          <w:caps/>
          <w:sz w:val="24"/>
          <w:szCs w:val="24"/>
        </w:rPr>
        <w:t xml:space="preserve">». </w:t>
      </w: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Ш.Галиев.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Борау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Сверло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М.Аглямов.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Матурлык минем белән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Красота всегда со мной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noProof/>
          <w:sz w:val="24"/>
          <w:szCs w:val="24"/>
          <w:lang w:val="tt-RU"/>
        </w:rPr>
        <w:t>.</w:t>
      </w:r>
    </w:p>
    <w:p w:rsidR="008B76CF" w:rsidRPr="00E62947" w:rsidRDefault="008B76CF" w:rsidP="008B76CF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E62947">
        <w:rPr>
          <w:rFonts w:ascii="Times New Roman" w:hAnsi="Times New Roman" w:cs="Times New Roman"/>
          <w:sz w:val="24"/>
          <w:szCs w:val="24"/>
        </w:rPr>
        <w:t xml:space="preserve">Э.Шарифуллина.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Бишек җыры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 xml:space="preserve"> / </w:t>
      </w:r>
      <w:r w:rsidRPr="00E62947">
        <w:rPr>
          <w:rFonts w:ascii="Times New Roman" w:hAnsi="Times New Roman" w:cs="Times New Roman"/>
          <w:caps/>
          <w:sz w:val="24"/>
          <w:szCs w:val="24"/>
        </w:rPr>
        <w:t>«</w:t>
      </w:r>
      <w:r w:rsidRPr="00E62947">
        <w:rPr>
          <w:rFonts w:ascii="Times New Roman" w:hAnsi="Times New Roman" w:cs="Times New Roman"/>
          <w:sz w:val="24"/>
          <w:szCs w:val="24"/>
        </w:rPr>
        <w:t>Колыбельная</w:t>
      </w:r>
      <w:r w:rsidRPr="00E62947">
        <w:rPr>
          <w:rFonts w:ascii="Times New Roman" w:hAnsi="Times New Roman" w:cs="Times New Roman"/>
          <w:caps/>
          <w:sz w:val="24"/>
          <w:szCs w:val="24"/>
        </w:rPr>
        <w:t>»</w:t>
      </w:r>
      <w:r w:rsidRPr="00E62947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>Календарно-тематическое планирование основного содержания учебного предмета</w:t>
      </w:r>
    </w:p>
    <w:p w:rsidR="008B76CF" w:rsidRPr="00DC3C30" w:rsidRDefault="008B76CF" w:rsidP="008B76CF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/>
      </w:tblPr>
      <w:tblGrid>
        <w:gridCol w:w="445"/>
        <w:gridCol w:w="8102"/>
        <w:gridCol w:w="1024"/>
      </w:tblGrid>
      <w:tr w:rsidR="008B76CF" w:rsidRPr="00CF282D" w:rsidTr="000224DA">
        <w:trPr>
          <w:trHeight w:val="401"/>
        </w:trPr>
        <w:tc>
          <w:tcPr>
            <w:tcW w:w="232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класс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8B76CF"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numPr>
                <w:ilvl w:val="0"/>
                <w:numId w:val="46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Блок 1. Устное народное творчество. От фольклора к авторским произведениям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Фольклор. Малые жанры фольклора. Детский фольклор: загадки, частушки, считалки, мэзэки. Колыбельные. Прослушивание колыбельных песен.</w:t>
            </w:r>
          </w:p>
          <w:p w:rsidR="008B76CF" w:rsidRPr="00897876" w:rsidRDefault="008B76CF" w:rsidP="000224DA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фольклор, устное народное творчество.</w:t>
            </w:r>
          </w:p>
          <w:p w:rsidR="008B76CF" w:rsidRPr="00897876" w:rsidRDefault="008B76CF" w:rsidP="000224DA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Татарские народные сказки: бытовые, волшебные, сказки о животных. Татарская народная сказка «Ак байтал»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Белыйскакун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». Элементы волшебных сказок. Пословицы о лошадях.  Народная сказка на бытовую тему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Үги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 кыз»/ «Падчерица».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Хәйләкәр төлке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»/ «Хитрая лиса» – сказка о животных. </w:t>
            </w:r>
          </w:p>
          <w:p w:rsidR="008B76CF" w:rsidRPr="00897876" w:rsidRDefault="008B76CF" w:rsidP="000224DA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Чтение на выбор: Солдат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балтасы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»/ «Солдатский топор»,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Өч каурый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»/ «Три пера», «Камыр-батыр», «Котон Иваныч».</w:t>
            </w:r>
          </w:p>
          <w:p w:rsidR="008B76CF" w:rsidRPr="00897876" w:rsidRDefault="008B76CF" w:rsidP="000224DA">
            <w:pPr>
              <w:pStyle w:val="a3"/>
              <w:tabs>
                <w:tab w:val="left" w:pos="5903"/>
              </w:tabs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Басни. Сравнение с народным творчеством. Сходства и различия. Басни Г.Тукая, А.Исхака, И.Крылова (в переводе), Г.Шамукова. Выразительное чтение басен. Композиция басен. Сюжет басен. Мораль. Аллегория.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Теория литературы: жанр басни, иносказание, аллегория, мораль. Персонажи басен.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Блок 2. Образцы средневековой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литературы. Литература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Справка о поэте Кул Гали. О поэме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Кыйссаи Йосыф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»/«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Сказание о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Юсуфе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Чтение отрывка. Краткий сюжет поэмы. Значение поэмы для татарского народа.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Каюм Насыри. Знакомство с биографией, творчеством. Чтение небольших рассказов писателя (хикаят):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белән карт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Падишах и Старик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Бай белән ялчы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Богач и Слуга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Преемственность рассказов К.Насыри с народным творчеством. Чтение произведения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Әбүгалисина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Авиценна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роли, значения знаний. Виртуальная экскурсия в музей им. К.Насыри.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Теория литературы: композиция древних хикаятов, обрамленный рассказ, ящичная композиция,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воспитательные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рассказы.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897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897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века, 20–30 годов </w:t>
            </w:r>
            <w:r w:rsidRPr="00897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8978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века 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B76CF" w:rsidRPr="00CF282D" w:rsidTr="000224DA">
        <w:tc>
          <w:tcPr>
            <w:tcW w:w="232" w:type="pct"/>
            <w:tcBorders>
              <w:bottom w:val="single" w:sz="4" w:space="0" w:color="auto"/>
            </w:tcBorders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Тукай. Биогра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фия поэта. Знакомые из начальных классов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стихи поэта для детей. Чтение поэмы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Развитие речи по картине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Су анасы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Водяная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М.Сахипгараева или др. Прослушивание либретто (отрывок) из балета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 тарак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Виртуальная экскурсия в музей Г.Тукая в деревне Нов.Кырлай.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поэма-сказка, рифма, ритм.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Галимзян Ибрагимов. Биография писателя. Чтение рассказа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Яз башы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Начало весны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.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в тексте. Художественные приемы писателя в создании образа природы.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жанр рассказа, образ, пейзаж.</w:t>
            </w:r>
          </w:p>
          <w:p w:rsidR="008B76CF" w:rsidRPr="00897876" w:rsidRDefault="008B76CF" w:rsidP="000224DA">
            <w:pPr>
              <w:pStyle w:val="a3"/>
              <w:ind w:left="0" w:right="55" w:firstLine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Биография поэта. Чтение отрывков из произведения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Алтынчәч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Золотоволосая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.. Прослушивание арии Тугзака из либретто. Справка об артисте Мунире Булатовой.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232" w:type="pct"/>
            <w:tcBorders>
              <w:left w:val="single" w:sz="4" w:space="0" w:color="auto"/>
            </w:tcBorders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Блок 4. Литература периода Великой Отечественной войны и послевоенных лет 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 Джалиль. Чтение и обсуждение стихотворений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Кызыл ромашка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Красная ромашка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Җырларым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песни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Бүреләр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Волки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Развитие речи по картине Хариса Якупова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Хөкем алдыннан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Перед казнью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Справка о художнике Х.Якупове.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жанр баллады.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Карим. Биография поэта. Чтение стихов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 үрдәкләре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Дикие утки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Илем өчен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 Родину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сказки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Грмунчы аю белән җырчы маймыл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Медведь-гармонист и Обезьяна-певец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Юмор в сказке.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Абдулла Алиш. Биография писателя. Чтение и анализ рассказа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Килеп җиттеләр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Приехали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Мастерство писателя в изображении детской психологии в военное время.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Сибгат Хаким. Биография поэта. Чтение и анализ стихотворения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Колын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Жеребенок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Виртуальная экскурсия в музей С.Хакима в деревне Кулле Киме. Развитие речи по картине А.Пластова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Пролетел фашистский самолет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Трагедия военных лет.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Фатих Хусни. Биография писателя. Чтение и анализ рассказа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Чыбыркы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Кнут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выбора специальности в жизни. Проблема отцов и детей. Детская психология.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Наби Даули. Биография писателя. Чтение и анализ стихотворения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 кайда була?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Где находится счастье?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  <w:lang w:val="tt-RU"/>
              </w:rPr>
              <w:t>.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Воспитание трудолюбия, старания. Чтение и обсуждение рассказа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Җылы кар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Теплый снег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Беседа о семье, о родителях, о потребности ребенка в обоих родителях.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Блок 5. Моя Родина 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Наки Исанбет. Биография писателя. Чтения стихотворения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Илкәем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страна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Прослушивание этой песни. 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Назип Мадъяров.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Сиңа кайттым, туган җирем!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«К тебе приехал я,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родная земля!». Причина гордости лирического героя.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Сибгат Хаким. «Б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ашкаберни дә кирәкми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«Больше ничего не надо!». Прослушивание песни. Причина гордости лирического героя. Сравнение художественных приемов разных поэтов.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Мударрис Аглямов. Биография поэта. Чтение стихотворения 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Матурлык минем белән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«Красота всегда со мной». Эстетика в быту.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Кадир Сибгатуллин. Чтение и анализ стихотворения «Шишкин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наратлары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«Сосны Шишкина». Сравнение одноименной картины со стихом. Любование красотой родного края.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А.Платонов. Чтение и анализ рассказа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Ягъфәр бабай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«Дед Ягфар». Проблемы трудолюбия, равнодушия, взаимопомощи, дружеского совета.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Дж.Родари. Чтение и анализ рассказа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Әбинең кошчыклары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«Бабушкины птенчики». Права и обязанности родителей и детей. Проблема «брошенных старых родителей».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Юмор в творчестве писателей (7 часов)</w:t>
            </w:r>
          </w:p>
        </w:tc>
        <w:tc>
          <w:tcPr>
            <w:tcW w:w="489" w:type="pct"/>
          </w:tcPr>
          <w:p w:rsidR="008B76CF" w:rsidRPr="00CF282D" w:rsidRDefault="00803A16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232" w:type="pct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79" w:type="pct"/>
          </w:tcPr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Алмаз Гимадеев. Чтение и анализ рассказов 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«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Телефонлы кәҗә</w:t>
            </w:r>
            <w:r w:rsidRPr="00897876">
              <w:rPr>
                <w:rFonts w:ascii="Times New Roman" w:hAnsi="Times New Roman" w:cs="Times New Roman"/>
                <w:caps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«Коза с телефоном», «Альф интернет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«Альф в интернете»,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Дианада кунакта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«В гостях у Дианы». Нанотехнологии в жизни и играх детей, находчивость мальчика, воспитание интеллигента.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Лябиб Лерон. Чтение и анализ рассказа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Безнең авылдан Зөһрә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«Зухра из нашей деревни», стихотворения-пародии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песи булсам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«Мне бы быть котом!» Понимание, принятие, примение юмора в жизненных ситуациях.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эпиграф, юмор, пародия.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Роберт Миннуллин. Чтение стихов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Мин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рационализатор»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«Я рационализатор».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Шаукат Галиев. Чтение стихов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Эш кушарга ярамый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«Нельзя поручить работу», 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Борау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«Сверло».</w:t>
            </w:r>
          </w:p>
          <w:p w:rsidR="008B76CF" w:rsidRPr="00897876" w:rsidRDefault="008B76CF" w:rsidP="000224DA">
            <w:pPr>
              <w:pStyle w:val="a3"/>
              <w:ind w:left="0" w:right="55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Рафис Курбан. Чтение стиха«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78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897876">
              <w:rPr>
                <w:rFonts w:ascii="Times New Roman" w:hAnsi="Times New Roman" w:cs="Times New Roman"/>
                <w:sz w:val="24"/>
                <w:szCs w:val="24"/>
              </w:rPr>
              <w:t xml:space="preserve"> «Я».</w:t>
            </w:r>
          </w:p>
        </w:tc>
        <w:tc>
          <w:tcPr>
            <w:tcW w:w="489" w:type="pct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B76CF" w:rsidRPr="00DC3C30" w:rsidRDefault="008B76CF" w:rsidP="008B76CF">
      <w:pPr>
        <w:pStyle w:val="a3"/>
        <w:ind w:left="709" w:firstLine="0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6 класс (</w:t>
      </w:r>
      <w:r w:rsidR="00803A16">
        <w:rPr>
          <w:rFonts w:ascii="Times New Roman" w:hAnsi="Times New Roman" w:cs="Times New Roman"/>
          <w:b/>
          <w:bCs/>
          <w:sz w:val="24"/>
          <w:szCs w:val="24"/>
          <w:lang w:val="tt-RU"/>
        </w:rPr>
        <w:t>35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О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бязательный минимум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 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Шүрәле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Шурале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М.Гафури.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Ана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Мать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Дуб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 Б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Сабантуй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И. Гази.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Незабываемые годы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8B76CF" w:rsidRPr="00DC3C30" w:rsidRDefault="008B76CF" w:rsidP="008B76CF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Магдиев.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Фронтовики (отрывок).</w:t>
      </w:r>
    </w:p>
    <w:p w:rsidR="008B76CF" w:rsidRPr="00DC3C30" w:rsidRDefault="008B76CF" w:rsidP="008B76CF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8B76CF" w:rsidRPr="00DC3C30" w:rsidRDefault="008B76CF" w:rsidP="008B76C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</w:p>
    <w:p w:rsidR="008B76CF" w:rsidRPr="00DC3C30" w:rsidRDefault="008B76CF" w:rsidP="008B76C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Ш. Маннур. </w:t>
      </w:r>
    </w:p>
    <w:p w:rsidR="008B76CF" w:rsidRPr="00DC3C30" w:rsidRDefault="008B76CF" w:rsidP="008B76C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Гафури. </w:t>
      </w:r>
    </w:p>
    <w:p w:rsidR="008B76CF" w:rsidRPr="00DC3C30" w:rsidRDefault="008B76CF" w:rsidP="008B76C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 Еники,</w:t>
      </w:r>
    </w:p>
    <w:p w:rsidR="008B76CF" w:rsidRPr="00DC3C30" w:rsidRDefault="008B76CF" w:rsidP="008B76CF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М.Магдиев (рассматривается как два произведения).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8B76CF" w:rsidRPr="00DC3C30" w:rsidRDefault="008B76CF" w:rsidP="008B76CF">
      <w:pPr>
        <w:pStyle w:val="a3"/>
        <w:numPr>
          <w:ilvl w:val="0"/>
          <w:numId w:val="24"/>
        </w:numPr>
        <w:shd w:val="clear" w:color="auto" w:fill="FFFFFF"/>
        <w:ind w:left="0" w:firstLine="426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А.Чехов.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Анюта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Изучение художественных произведений – </w:t>
      </w:r>
      <w:r w:rsidR="00E651B6">
        <w:rPr>
          <w:rFonts w:ascii="Times New Roman" w:hAnsi="Times New Roman" w:cs="Times New Roman"/>
          <w:sz w:val="24"/>
          <w:szCs w:val="24"/>
        </w:rPr>
        <w:t>26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Развитие речи – </w:t>
      </w:r>
      <w:r w:rsidR="00E651B6">
        <w:rPr>
          <w:rFonts w:ascii="Times New Roman" w:hAnsi="Times New Roman" w:cs="Times New Roman"/>
          <w:sz w:val="24"/>
          <w:szCs w:val="24"/>
        </w:rPr>
        <w:t>5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Дополнительное чтение – </w:t>
      </w:r>
      <w:r w:rsidR="00E651B6">
        <w:rPr>
          <w:rFonts w:ascii="Times New Roman" w:hAnsi="Times New Roman" w:cs="Times New Roman"/>
          <w:sz w:val="24"/>
          <w:szCs w:val="24"/>
        </w:rPr>
        <w:t>2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Сочинение – </w:t>
      </w:r>
      <w:r w:rsidR="00E651B6">
        <w:rPr>
          <w:rFonts w:ascii="Times New Roman" w:hAnsi="Times New Roman" w:cs="Times New Roman"/>
          <w:sz w:val="24"/>
          <w:szCs w:val="24"/>
        </w:rPr>
        <w:t>2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Устн</w:t>
      </w:r>
      <w:r w:rsidR="00E651B6">
        <w:rPr>
          <w:rFonts w:ascii="Times New Roman" w:hAnsi="Times New Roman" w:cs="Times New Roman"/>
          <w:b/>
          <w:bCs/>
          <w:sz w:val="24"/>
          <w:szCs w:val="24"/>
        </w:rPr>
        <w:t>ое народное творчество. Песни (3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E651B6">
        <w:rPr>
          <w:rFonts w:ascii="Times New Roman" w:hAnsi="Times New Roman" w:cs="Times New Roman"/>
          <w:b/>
          <w:bCs/>
          <w:sz w:val="24"/>
          <w:szCs w:val="24"/>
        </w:rPr>
        <w:t xml:space="preserve"> веков (3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Габдрахим Утыз Имяни. Биография. Чтение отрывка 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Гыйлемнең өстенлеге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«Превосходства знаний», «</w:t>
      </w:r>
      <w:r>
        <w:rPr>
          <w:rFonts w:ascii="Times New Roman" w:hAnsi="Times New Roman" w:cs="Times New Roman"/>
          <w:sz w:val="24"/>
          <w:szCs w:val="24"/>
          <w:lang w:val="tt-RU"/>
        </w:rPr>
        <w:t>Сәүдә тәртипләре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«Правила для продавца»,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Татулык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дружбе». Беседа о честности, воспитание нравственности с молодого возраста.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Габделжаббар Кандалый. Биография поэта. Чтение стихотворения «Мулла </w:t>
      </w:r>
      <w:r>
        <w:rPr>
          <w:rFonts w:ascii="Times New Roman" w:hAnsi="Times New Roman" w:cs="Times New Roman"/>
          <w:sz w:val="24"/>
          <w:szCs w:val="24"/>
          <w:lang w:val="tt-RU"/>
        </w:rPr>
        <w:t>белән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абыстай»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ссаи Ибра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 xml:space="preserve">им 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  <w:lang w:val="tt-RU"/>
        </w:rPr>
        <w:t>һә</w:t>
      </w:r>
      <w:r w:rsidRPr="00DC3C30">
        <w:rPr>
          <w:rFonts w:ascii="Times New Roman" w:hAnsi="Times New Roman" w:cs="Times New Roman"/>
          <w:sz w:val="24"/>
          <w:szCs w:val="24"/>
        </w:rPr>
        <w:t xml:space="preserve">м»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сатира, юмор, афоризм.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 века, 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19</w:t>
      </w:r>
      <w:r>
        <w:rPr>
          <w:rFonts w:ascii="Times New Roman" w:hAnsi="Times New Roman" w:cs="Times New Roman"/>
          <w:b/>
          <w:bCs/>
          <w:sz w:val="24"/>
          <w:szCs w:val="24"/>
        </w:rPr>
        <w:t>30 год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ов</w:t>
      </w:r>
      <w:r w:rsidR="00E651B6">
        <w:rPr>
          <w:rFonts w:ascii="Times New Roman" w:hAnsi="Times New Roman" w:cs="Times New Roman"/>
          <w:b/>
          <w:bCs/>
          <w:sz w:val="24"/>
          <w:szCs w:val="24"/>
        </w:rPr>
        <w:t xml:space="preserve"> (8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 </w:t>
      </w:r>
    </w:p>
    <w:p w:rsidR="008B76CF" w:rsidRPr="00F67F54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F67F54">
        <w:rPr>
          <w:rFonts w:ascii="Times New Roman" w:hAnsi="Times New Roman" w:cs="Times New Roman"/>
          <w:sz w:val="24"/>
          <w:szCs w:val="24"/>
        </w:rPr>
        <w:t>Габдулла Тукай. Дополнительные сведения из биографии поэта. Чтение стихотворения «</w:t>
      </w:r>
      <w:r w:rsidRPr="00F67F54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F67F54">
        <w:rPr>
          <w:rFonts w:ascii="Times New Roman" w:hAnsi="Times New Roman" w:cs="Times New Roman"/>
          <w:sz w:val="24"/>
          <w:szCs w:val="24"/>
        </w:rPr>
        <w:t>». Прослушивание одноименной песни. Виртуальная экскурсия в музей «Азбуки» в г.Арске. Чтение поэмы-сказки «Ш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F67F54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67F54">
        <w:rPr>
          <w:rFonts w:ascii="Times New Roman" w:hAnsi="Times New Roman" w:cs="Times New Roman"/>
          <w:sz w:val="24"/>
          <w:szCs w:val="24"/>
        </w:rPr>
        <w:t xml:space="preserve">ле»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F67F54">
        <w:rPr>
          <w:rFonts w:ascii="Times New Roman" w:hAnsi="Times New Roman" w:cs="Times New Roman"/>
          <w:sz w:val="24"/>
          <w:szCs w:val="24"/>
        </w:rPr>
        <w:t>«Шурале». 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поэмы, поэма-сказка (повторение), балет, либретто (повторение).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Автобиографическая повесть поэта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Исемдә калганнар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«Мои воспоминания». Проблема сиротства. Обсуждение детских игр.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автобиографическое произведение.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Гаяз Исхаки.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Кәҗүл читек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«Сапоги из козьей кожи». Передача детской психологии. Религиозные праздники в жизни человека.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Мазит Гафу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ри. Биография поэта. Виртуальная экскурсия в музейный дом поэта в Уфе. Чтение стихотворений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«Мать»,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DC3C30">
        <w:rPr>
          <w:rFonts w:ascii="Times New Roman" w:hAnsi="Times New Roman" w:cs="Times New Roman"/>
          <w:sz w:val="24"/>
          <w:szCs w:val="24"/>
        </w:rPr>
        <w:t>. Чтение стихотворения М.Гафури и Р.Валиева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</w:r>
      <w:r>
        <w:rPr>
          <w:rFonts w:ascii="Times New Roman" w:hAnsi="Times New Roman" w:cs="Times New Roman"/>
          <w:sz w:val="24"/>
          <w:szCs w:val="24"/>
          <w:lang w:val="tt-RU"/>
        </w:rPr>
        <w:t>Урманнарга керсәм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«Зайду я в лес». Сочинение по картине И.Шишкина «Сосн</w:t>
      </w:r>
      <w:r>
        <w:rPr>
          <w:rFonts w:ascii="Times New Roman" w:hAnsi="Times New Roman" w:cs="Times New Roman"/>
          <w:sz w:val="24"/>
          <w:szCs w:val="24"/>
          <w:lang w:val="tt-RU"/>
        </w:rPr>
        <w:t>ы,освещенные</w:t>
      </w:r>
      <w:r>
        <w:rPr>
          <w:rFonts w:ascii="Times New Roman" w:hAnsi="Times New Roman" w:cs="Times New Roman"/>
          <w:sz w:val="24"/>
          <w:szCs w:val="24"/>
        </w:rPr>
        <w:t xml:space="preserve"> солн</w:t>
      </w:r>
      <w:r>
        <w:rPr>
          <w:rFonts w:ascii="Times New Roman" w:hAnsi="Times New Roman" w:cs="Times New Roman"/>
          <w:sz w:val="24"/>
          <w:szCs w:val="24"/>
          <w:lang w:val="tt-RU"/>
        </w:rPr>
        <w:t>цем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Чтение стихотворений «Мокамай», «</w:t>
      </w:r>
      <w:r>
        <w:rPr>
          <w:rFonts w:ascii="Times New Roman" w:hAnsi="Times New Roman" w:cs="Times New Roman"/>
          <w:sz w:val="24"/>
          <w:szCs w:val="24"/>
          <w:lang w:val="tt-RU"/>
        </w:rPr>
        <w:t>Иптәшләр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«Друзья»,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Беседа по прочитанным произведениям: о необходимости достойного воспитания с младенчества, о дружбе. Анализ «</w:t>
      </w:r>
      <w:r>
        <w:rPr>
          <w:rFonts w:ascii="Times New Roman" w:hAnsi="Times New Roman" w:cs="Times New Roman"/>
          <w:sz w:val="24"/>
          <w:szCs w:val="24"/>
          <w:lang w:val="tt-RU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«Белые цветы». Нахождение подтекста. Любование природой.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лирический герой.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Ибрагим Гази. Биография писателя. Чтение отрывков из трилогии </w:t>
      </w:r>
      <w:r w:rsidRPr="00897876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Онытылмас еллар</w:t>
      </w:r>
      <w:r w:rsidRPr="00897876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«Незабываемые годы». Трудности военных лет. Проблема голода.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4. Литература периода Великой Отечествен</w:t>
      </w:r>
      <w:r w:rsidR="00E651B6">
        <w:rPr>
          <w:rFonts w:ascii="Times New Roman" w:hAnsi="Times New Roman" w:cs="Times New Roman"/>
          <w:b/>
          <w:bCs/>
          <w:sz w:val="24"/>
          <w:szCs w:val="24"/>
        </w:rPr>
        <w:t>ной войны и послевоенных лет (7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Джалиль.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Вәхшәт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«Варварство»,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F67F54">
        <w:rPr>
          <w:rFonts w:ascii="Times New Roman" w:hAnsi="Times New Roman" w:cs="Times New Roman"/>
          <w:sz w:val="24"/>
          <w:szCs w:val="24"/>
        </w:rPr>
        <w:t>«</w:t>
      </w:r>
      <w:r w:rsidRPr="00F67F54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F67F54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 Ненависть людей к фашизму. Защита Отечества. Образ Дуба. Размышления о жизни после смерти в памяти людей. Никто не забыт, ничто не забыто.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Наби Даули. «</w:t>
      </w:r>
      <w:r>
        <w:rPr>
          <w:rFonts w:ascii="Times New Roman" w:hAnsi="Times New Roman" w:cs="Times New Roman"/>
          <w:sz w:val="24"/>
          <w:szCs w:val="24"/>
          <w:lang w:val="tt-RU"/>
        </w:rPr>
        <w:t>Дошманнан үч алыгыз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«Отомстите врагу». Хайрутдин Музай.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Бүләк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«Подарок». О посылках из тыла. Развитие речи по картине А.Лактионова «</w:t>
      </w:r>
      <w:r>
        <w:rPr>
          <w:rFonts w:ascii="Times New Roman" w:hAnsi="Times New Roman" w:cs="Times New Roman"/>
          <w:sz w:val="24"/>
          <w:szCs w:val="24"/>
          <w:lang w:val="tt-RU"/>
        </w:rPr>
        <w:t>Фронттан хатлар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«Письмо из фронта».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Биография писателя. Чтение стихотворений «</w:t>
      </w:r>
      <w:r>
        <w:rPr>
          <w:rFonts w:ascii="Times New Roman" w:hAnsi="Times New Roman" w:cs="Times New Roman"/>
          <w:sz w:val="24"/>
          <w:szCs w:val="24"/>
          <w:lang w:val="tt-RU"/>
        </w:rPr>
        <w:t>Саубуллашу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«Прощальная песня»,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«Татарка», «</w:t>
      </w:r>
      <w:r>
        <w:rPr>
          <w:rFonts w:ascii="Times New Roman" w:hAnsi="Times New Roman" w:cs="Times New Roman"/>
          <w:sz w:val="24"/>
          <w:szCs w:val="24"/>
          <w:lang w:val="tt-RU"/>
        </w:rPr>
        <w:t>Чәчәкләр һәм снарядлар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«Цветы и снаряды». Роль женщин в войне.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инверсия, параллелизм.</w:t>
      </w:r>
    </w:p>
    <w:p w:rsidR="008B76CF" w:rsidRPr="00AE3CB7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Биография писателя. Чтение отрывков из романа </w:t>
      </w:r>
      <w:r>
        <w:rPr>
          <w:rFonts w:ascii="Times New Roman" w:hAnsi="Times New Roman" w:cs="Times New Roman"/>
          <w:sz w:val="24"/>
          <w:szCs w:val="24"/>
        </w:rPr>
        <w:t>«Фронтовик</w:t>
      </w:r>
      <w:r>
        <w:rPr>
          <w:rFonts w:ascii="Times New Roman" w:hAnsi="Times New Roman" w:cs="Times New Roman"/>
          <w:sz w:val="24"/>
          <w:szCs w:val="24"/>
          <w:lang w:val="tt-RU"/>
        </w:rPr>
        <w:t>лар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«Фронтовики». Трудности послевоенной жизни в деревне. Учеба. Фронтовики в школе. Прослушивание песен «У</w:t>
      </w:r>
      <w:r>
        <w:rPr>
          <w:rFonts w:ascii="Times New Roman" w:hAnsi="Times New Roman" w:cs="Times New Roman"/>
          <w:sz w:val="24"/>
          <w:szCs w:val="24"/>
          <w:lang w:val="tt-RU"/>
        </w:rPr>
        <w:t>кытучыма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«Учителю», «Вы – самый лучший человек!»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Сез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иң гүзәл кеше икәнсез</w:t>
      </w:r>
      <w:r w:rsidRPr="00CF282D">
        <w:rPr>
          <w:rFonts w:ascii="Times New Roman" w:hAnsi="Times New Roman" w:cs="Times New Roman"/>
          <w:sz w:val="24"/>
          <w:szCs w:val="24"/>
        </w:rPr>
        <w:t>!»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Шамиль Маннапов.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Тыңланмаган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  <w:lang w:val="tt-RU"/>
        </w:rPr>
        <w:t>оңнар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«Неспетые мелодии»,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Солдатта булган диләр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«Говорят, что он был солдатом». Размышления о том, что защита Родины – святой долг мужчины.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467557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5. Красота родного края (3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Амирхан Еники. Биография писателя.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Матурлык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«Красота». Образ Бадертдина. Душевная красота человека. Любовь между матерью и сыном.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литература: жанр рассказа.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Мирза. Чтение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Балачак хатирәсе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«Память детства». Цена хлеба. Воспитание в многодетной семье.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Гумар Баширов. Биография писателя. Чтение отрывка из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ягым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яшел бишек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</w:r>
      <w:r>
        <w:rPr>
          <w:rFonts w:ascii="Times New Roman" w:hAnsi="Times New Roman" w:cs="Times New Roman"/>
          <w:sz w:val="24"/>
          <w:szCs w:val="24"/>
          <w:lang w:val="tt-RU"/>
        </w:rPr>
        <w:t>Кунак кызлар килгәнутырмага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«Пришли девушки в гости». Взаимоотношения между соседями, родными. Душевное богатство татарского народа.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467557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6. Переводы (2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А.Чехов. Биография. Чтение и анализ рассказа «Анюта».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Г.Андерсен. Чтение и анализ сказки «Принцесса на горошине»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Борчак өстендә п</w:t>
      </w:r>
      <w:r>
        <w:rPr>
          <w:rFonts w:ascii="Times New Roman" w:hAnsi="Times New Roman" w:cs="Times New Roman"/>
          <w:sz w:val="24"/>
          <w:szCs w:val="24"/>
        </w:rPr>
        <w:t>ринцесса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К.Паустовский. Чтение и анализ произведения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Корыч боҗра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«Стальное кол</w:t>
      </w:r>
      <w:r>
        <w:rPr>
          <w:rFonts w:ascii="Times New Roman" w:hAnsi="Times New Roman" w:cs="Times New Roman"/>
          <w:sz w:val="24"/>
          <w:szCs w:val="24"/>
          <w:lang w:val="tt-RU"/>
        </w:rPr>
        <w:t>ечк</w:t>
      </w:r>
      <w:r w:rsidRPr="00DC3C30">
        <w:rPr>
          <w:rFonts w:ascii="Times New Roman" w:hAnsi="Times New Roman" w:cs="Times New Roman"/>
          <w:sz w:val="24"/>
          <w:szCs w:val="24"/>
        </w:rPr>
        <w:t>о».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7. Родной яз</w:t>
      </w:r>
      <w:r w:rsidR="00467557">
        <w:rPr>
          <w:rFonts w:ascii="Times New Roman" w:hAnsi="Times New Roman" w:cs="Times New Roman"/>
          <w:b/>
          <w:bCs/>
          <w:sz w:val="24"/>
          <w:szCs w:val="24"/>
        </w:rPr>
        <w:t>ык – святой язык. Язык юмора (6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Хасан Туфан.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«Родной язык». Значение родного языка. Виртуальная экскурсия в музей Х.Туфана.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Нажар Нажми.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теле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язык». Сила слова. Значение стихотворения в сохранении языка и нации.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Биография поэта.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телем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 Воспитание чувств гордости за родной язык.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Шаукат Галиев. «</w:t>
      </w:r>
      <w:r>
        <w:rPr>
          <w:rFonts w:ascii="Times New Roman" w:hAnsi="Times New Roman" w:cs="Times New Roman"/>
          <w:sz w:val="24"/>
          <w:szCs w:val="24"/>
          <w:lang w:val="tt-RU"/>
        </w:rPr>
        <w:t>Минем теме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«Мой язык».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Роберт Миннуллин.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телемә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«Родному языку».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Гарай Рахим. Чтение рассказа </w:t>
      </w:r>
      <w:r>
        <w:rPr>
          <w:rFonts w:ascii="Times New Roman" w:hAnsi="Times New Roman" w:cs="Times New Roman"/>
          <w:sz w:val="24"/>
          <w:szCs w:val="24"/>
        </w:rPr>
        <w:t>«А-ля-шер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туны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«Шуба А-ля-шера». Сатира. Значение родного языка.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Туган җир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«Родная земля».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Радик Фаизов. Чтение рассказа «Батыр </w:t>
      </w:r>
      <w:r>
        <w:rPr>
          <w:rFonts w:ascii="Times New Roman" w:hAnsi="Times New Roman" w:cs="Times New Roman"/>
          <w:sz w:val="24"/>
          <w:szCs w:val="24"/>
          <w:lang w:val="tt-RU"/>
        </w:rPr>
        <w:t>әйтте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«Батыр сказал…»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Рассказ «</w:t>
      </w:r>
      <w:r>
        <w:rPr>
          <w:rFonts w:ascii="Times New Roman" w:hAnsi="Times New Roman" w:cs="Times New Roman"/>
          <w:sz w:val="24"/>
          <w:szCs w:val="24"/>
          <w:lang w:val="tt-RU"/>
        </w:rPr>
        <w:t>Мәүлия нигә көлде</w:t>
      </w:r>
      <w:r w:rsidRPr="00DC3C30">
        <w:rPr>
          <w:rFonts w:ascii="Times New Roman" w:hAnsi="Times New Roman" w:cs="Times New Roman"/>
          <w:sz w:val="24"/>
          <w:szCs w:val="24"/>
        </w:rPr>
        <w:t>?»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«Почему смеялась Мавлия?»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Чтение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Мыек борам</w:t>
      </w:r>
      <w:r>
        <w:rPr>
          <w:rFonts w:ascii="Times New Roman" w:hAnsi="Times New Roman" w:cs="Times New Roman"/>
          <w:sz w:val="24"/>
          <w:szCs w:val="24"/>
        </w:rPr>
        <w:t>…»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«Кручу усы…».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юмор, сатира, ирония.</w:t>
      </w: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8B76CF" w:rsidRPr="00697B3C" w:rsidRDefault="008B76CF" w:rsidP="00697B3C">
      <w:pPr>
        <w:pStyle w:val="a3"/>
        <w:numPr>
          <w:ilvl w:val="0"/>
          <w:numId w:val="20"/>
        </w:numPr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697B3C">
        <w:rPr>
          <w:rFonts w:ascii="Times New Roman" w:hAnsi="Times New Roman" w:cs="Times New Roman"/>
          <w:sz w:val="24"/>
          <w:szCs w:val="24"/>
        </w:rPr>
        <w:t>Г.Кандалый. Афоризмы.</w:t>
      </w:r>
    </w:p>
    <w:p w:rsidR="008B76CF" w:rsidRPr="00697B3C" w:rsidRDefault="008B76CF" w:rsidP="00697B3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97B3C">
        <w:rPr>
          <w:rFonts w:ascii="Times New Roman" w:hAnsi="Times New Roman" w:cs="Times New Roman"/>
          <w:sz w:val="24"/>
          <w:szCs w:val="24"/>
        </w:rPr>
        <w:t>Г.Тукай. «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Туган авыл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Родная деревня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697B3C" w:rsidRDefault="008B76CF" w:rsidP="00697B3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97B3C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М.Гафури.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sz w:val="24"/>
          <w:szCs w:val="24"/>
          <w:lang w:val="tt-RU"/>
        </w:rPr>
        <w:t>Ана теле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 / </w:t>
      </w:r>
      <w:r w:rsidRPr="00697B3C">
        <w:rPr>
          <w:rFonts w:ascii="Times New Roman" w:hAnsi="Times New Roman" w:cs="Times New Roman"/>
          <w:sz w:val="24"/>
          <w:szCs w:val="24"/>
        </w:rPr>
        <w:t>«Материнский язык»</w:t>
      </w:r>
      <w:r w:rsidRPr="00697B3C">
        <w:rPr>
          <w:rFonts w:ascii="Times New Roman" w:hAnsi="Times New Roman" w:cs="Times New Roman"/>
          <w:noProof/>
          <w:sz w:val="24"/>
          <w:szCs w:val="24"/>
          <w:lang w:val="tt-RU"/>
        </w:rPr>
        <w:t xml:space="preserve">. </w:t>
      </w:r>
    </w:p>
    <w:p w:rsidR="008B76CF" w:rsidRPr="00697B3C" w:rsidRDefault="008B76CF" w:rsidP="00697B3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 Такташ.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Мокамай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697B3C" w:rsidRDefault="008B76CF" w:rsidP="00697B3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 Джалиль.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Имән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Дуб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,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Чәчәкләр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Цветы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8B76CF" w:rsidRPr="00697B3C" w:rsidRDefault="008B76CF" w:rsidP="00697B3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697B3C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Еники.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Матурлык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Красота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 (отрывок)</w:t>
      </w:r>
      <w:r w:rsidRPr="00697B3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>Кален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>дарно-тематическое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7513"/>
        <w:gridCol w:w="1384"/>
      </w:tblGrid>
      <w:tr w:rsidR="008B76CF" w:rsidRPr="00CF282D" w:rsidTr="000224DA">
        <w:trPr>
          <w:trHeight w:val="401"/>
        </w:trPr>
        <w:tc>
          <w:tcPr>
            <w:tcW w:w="675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класс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35 </w:t>
            </w:r>
            <w:r w:rsidR="008B76CF"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Устное народное творчество. Песни 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Возникновение народных песен. Виды песен. Прослушивание народных песен в исполнении легендарных певцов как Рашит Вагапов и Ильгам Шакиров. Ознакомление с их творчеством. Виды народных песен: обрядовые, хороводы, исторические. Пословицы и поговорки о песнях. Роль песни в жизни людей.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XVIII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веков 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Габдрахим Утыз Имяни. Биография. Чтение отрывка из произведения «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Гыйлемнең өстенлеге турында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«Превосходства знаний», «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Сәүдә тәртипләре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«Правила для продавца», «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Татулык турында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«О дружбе». Беседа о честности, воспитание нравственности с молодого возраста.</w:t>
            </w:r>
          </w:p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Габделжаббар Кандалый. Биография поэта. Чтение стихотворения «Мулла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белән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 абыстай»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«Мулла и абыстай». Выражение собственного мнения к поступкам муллы. Сравнение описанного с сегодняшними религиозными ритуалами. Воспитание толерантности. Чтение хикаята «К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ссаи Ибра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м» 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«Киссаи Ибрагим Адгам». Идея человеческой независимости. Гуманистические ценности в мире. Уважение к человеку труда. Афоризмы Кандалыя. Заучивание наизусть афоризмов.</w:t>
            </w:r>
          </w:p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67F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сатира, юмор, афоризм.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7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F67F54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 века, 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20-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30год</w:t>
            </w:r>
            <w:r w:rsidRPr="00F67F5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ов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Габдулла Тукай. Дополнительные сведения из биографии поэта.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«</w:t>
            </w:r>
            <w:r w:rsidRPr="00F67F5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авыл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Родная деревня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». Прослушивание одноименной песни. Виртуальная экскурсия в музей «Азбуки» в г.Арске. Чтение поэмы-сказки «Ш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ле»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 xml:space="preserve">«Шурале».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Сравнение авторского произведения с устным народным творчеством. Пейзаж. Образы Былтыра и Шурале. Ум и смекалка деревенского молодого человека. Сведения о знаменитом балете Ф.Яруллина «Шурале».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поэмы, поэма-сказка (повторение), балет, либретто (повторение).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Автобиографическая повесть поэта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Исемдә калганнар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«Мои воспоминания». Проблема сиротства. Обсуждение детских игр.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автобиографическое произведение.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Гаяз Исхаки. Чтение и обсуждение рассказа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Кәҗүл читек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«Сапоги из козьей кожи». Передача детской психологии. Религиозные праздники в жизни человека.</w:t>
            </w:r>
          </w:p>
          <w:p w:rsidR="008B76CF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Мазит Гафурри. Биография поэта. Виртуальная экскурсия в музейный дом поэта в Уфе. Чтение стихотворений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«Мать»,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Ана теле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«Материнский язык»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Чтение стихотворения М.Гафури и Р.Валиева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«Лес». Сравнение содержаний. Определение мотивов. У М.Гафури – это пейзаж, а у Р.Валиева – человеский фактор, проблема сохранения леса. Прослушивание песни в исполнении И.Шакирова или Х.Бигичева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Урманнарга керсәм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«Зайду я в лес». Сочинение по картине И.Шишкина «Сосн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ы,освещенные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Хади Такташ. Биография поэта. Чтение стихотворений «Мокамай»,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Иптәшләр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«Друзья»,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Беседа по прочитанным произведениям: о необходимости достойного воспитания с младенчества, о дружбе. Анализ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«Белые цветы». Нахождение подтекста. Любование природой.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лирический герой.</w:t>
            </w:r>
          </w:p>
          <w:p w:rsidR="008B76CF" w:rsidRPr="0069514E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9514E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Чтение отрывков из трилогии «</w:t>
            </w:r>
            <w:r w:rsidRPr="0069514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Онытылмас еллар</w:t>
            </w:r>
            <w:r w:rsidRPr="006951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9514E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69514E">
              <w:rPr>
                <w:rFonts w:ascii="Times New Roman" w:hAnsi="Times New Roman" w:cs="Times New Roman"/>
                <w:sz w:val="24"/>
                <w:szCs w:val="24"/>
              </w:rPr>
              <w:t>«Незабываемые годы». Трудности военных лет. Проблема голода.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7513" w:type="dxa"/>
          </w:tcPr>
          <w:p w:rsidR="008B76CF" w:rsidRPr="0069514E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951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4. Литература периода Великой Отечественной войны и послевоенных лет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Муса Джалиль. Чтение стихотворений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Вәхшәт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«Варварство»,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Имән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Дуб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,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Чәчәкләр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67F54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Цветы</w:t>
            </w:r>
            <w:r w:rsidRPr="00F67F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Ненависть людей к фашизму. Защита Отечества. Образ Дуба. Размышления о жизни после смерти в памяти людей. Никто не забыт, ничто не забыто.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Наби Даули.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Дошманнан үч алыгыз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«Отомстите врагу». Хайрутдин Музай. Биография поэта.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Бүләк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«Подарок». О посылках из тыла. Развитие речи по картине А.Лактионова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Фронттан хатлар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«Письмо из фронта».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Шайхи Маннур. Биография писателя. Чтение стихотворений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Саубуллашу җыры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«Прощальная песня»,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кызы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«Татарка»,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Чәчәкләр һәм снарядлар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«Цветы и снаряды».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Роль женщин в войне.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инверсия, параллелизм.</w:t>
            </w:r>
          </w:p>
          <w:p w:rsidR="008B76CF" w:rsidRPr="00AE3CB7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Мухаммат Магдеев. Биография писателя. Чтение отрывков из романа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«Фронтовик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лар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«Фронтовики». Трудности послевоенной жизни в деревне. Учеба. Фронтовики в школе. Прослушивание песен «У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кытучыма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«Учителю», «Вы – самый лучший человек!»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Сез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 гүзәл кеше икәнсез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B76CF" w:rsidRPr="009C09B7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C09B7">
              <w:rPr>
                <w:rFonts w:ascii="Times New Roman" w:hAnsi="Times New Roman" w:cs="Times New Roman"/>
                <w:sz w:val="24"/>
                <w:szCs w:val="24"/>
              </w:rPr>
              <w:t>Шамиль Маннапов. Биография поэта. Чтение стихотворений «</w:t>
            </w:r>
            <w:r w:rsidRPr="009C09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Тыңланмаган</w:t>
            </w:r>
            <w:r w:rsidRPr="009C09B7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C09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оңнар</w:t>
            </w:r>
            <w:r w:rsidRPr="009C09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09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9C09B7">
              <w:rPr>
                <w:rFonts w:ascii="Times New Roman" w:hAnsi="Times New Roman" w:cs="Times New Roman"/>
                <w:sz w:val="24"/>
                <w:szCs w:val="24"/>
              </w:rPr>
              <w:t xml:space="preserve"> «Неспетые мелодии», «</w:t>
            </w:r>
            <w:r w:rsidRPr="009C09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Солдатта булган диләр</w:t>
            </w:r>
            <w:r w:rsidRPr="009C09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09B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9C09B7">
              <w:rPr>
                <w:rFonts w:ascii="Times New Roman" w:hAnsi="Times New Roman" w:cs="Times New Roman"/>
                <w:sz w:val="24"/>
                <w:szCs w:val="24"/>
              </w:rPr>
              <w:t>«Говорят, что он был солдатом». Размышления о том, что защита Родины – святой долг мужчины.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3" w:type="dxa"/>
          </w:tcPr>
          <w:p w:rsidR="008B76CF" w:rsidRPr="009C09B7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C09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Красота родного края 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Амирхан Еники. Биография писателя. Чтение рассказа «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Матурлык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«Красота». Образ Бадертдина. Душевная красота 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человека. Любовь между матерью и сыном.</w:t>
            </w:r>
          </w:p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84A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литература: жанр рассказа.</w:t>
            </w:r>
          </w:p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Мухаммат Мирза. Чтение рассказа «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Балачак хатирәсе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«Память детства». Цена хлеба. Воспитание в многодетной семье.</w:t>
            </w:r>
          </w:p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Гумар Баширов. Биография писателя. Чтение отрывка из повести «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бишек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«Родимый край – зеленая колыбель». Праздники татарского народа. Прослушивание песни «Сабантуй». Развитие речи по картинам Л.Фаттахова и Ш.Шайдуллина, Г.Абдуллова. Чтение отрывка «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Кунак кызлар килгәнутырмага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«Пришли девушки в гости». Взаимоотношения между соседями, родными. Душевное богатство татарского народа.</w:t>
            </w:r>
          </w:p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84AF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повести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7513" w:type="dxa"/>
          </w:tcPr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8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6. Переводы 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А.Чехов. Биография. Чтение и анализ рассказа «Анюта».</w:t>
            </w:r>
          </w:p>
          <w:p w:rsidR="008B76CF" w:rsidRPr="00884AF9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Г.Андерсен. Чтение и анализ сказки «Принцесса на горошине»</w:t>
            </w:r>
            <w:r w:rsidRPr="00884AF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13" w:type="dxa"/>
          </w:tcPr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884A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Родной язык – святой язык. Язык юмора </w:t>
            </w:r>
          </w:p>
        </w:tc>
        <w:tc>
          <w:tcPr>
            <w:tcW w:w="1384" w:type="dxa"/>
          </w:tcPr>
          <w:p w:rsidR="008B76CF" w:rsidRPr="00CF282D" w:rsidRDefault="0046755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8B76CF" w:rsidRPr="00CF282D" w:rsidTr="000224DA">
        <w:tc>
          <w:tcPr>
            <w:tcW w:w="675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 xml:space="preserve">Хасан Туфан. Биография поэта.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«Родной язык». Значение родного языка. Виртуальная экскурсия в музей Х.Туфана.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Нажар Нажми. Биография поэта.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теле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«Татарский язык». Сила слова. Значение стихотворения в сохранении языка и нации.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Равиль Файзуллин. Биография поэта.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телем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«Мой язык». Воспитание чувств гордости за родной язык.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Шаукат Галиев.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теме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«Мой язык».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Роберт Миннуллин.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телемә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«Родному языку».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Гарай Рахим. Чтение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«А-ля-шер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туны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«Шуба А-ля-шера». Сатира. Значение родного языка.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Ренат Харис.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җир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«Родная земля».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Радик Фаизов. Чтение рассказа «Батыр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әйтте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«Батыр сказал…»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Ибрагим Гази. Рассказ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Мәүлия нигә көлде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«Почему смеялась Мавлия?»</w:t>
            </w:r>
          </w:p>
          <w:p w:rsidR="008B76CF" w:rsidRPr="00884AF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Гамиль Афзал. Чтение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Мыек борам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884AF9">
              <w:rPr>
                <w:rFonts w:ascii="Times New Roman" w:hAnsi="Times New Roman" w:cs="Times New Roman"/>
                <w:sz w:val="24"/>
                <w:szCs w:val="24"/>
              </w:rPr>
              <w:t>«Кручу усы…».</w:t>
            </w:r>
          </w:p>
          <w:p w:rsidR="008B76CF" w:rsidRPr="00885E29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885E29">
              <w:rPr>
                <w:rFonts w:ascii="Times New Roman" w:hAnsi="Times New Roman" w:cs="Times New Roman"/>
                <w:i/>
                <w:iCs/>
              </w:rPr>
              <w:t>Теория литературы: юмор, сатира, ирония.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97B3C" w:rsidRDefault="00697B3C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6CF" w:rsidRPr="00DC3C30" w:rsidRDefault="000224DA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 (35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«Национальные мелодии»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имов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(отрывок).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Х.Такташ.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Алсу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Ф.К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рим.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Бездә 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- 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яздыр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Наверно, у нас весна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...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Г.Кутуй.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Рәссам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Художник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.Еники.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Кто пел?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Г.Б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широв.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Вот тебе на!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И.Гази.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Мальчик со звездой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М.Магдиев.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Мы дети сорок первого года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М.Галиев.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Отчий дом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(отрывок);</w:t>
      </w:r>
    </w:p>
    <w:p w:rsidR="008B76CF" w:rsidRPr="00DC3C30" w:rsidRDefault="008B76CF" w:rsidP="008B76CF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lastRenderedPageBreak/>
        <w:t xml:space="preserve">Т.Миннуллин.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Здесь родились, здесь выросли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(отрывок).</w:t>
      </w:r>
    </w:p>
    <w:p w:rsidR="008B76CF" w:rsidRPr="00DC3C30" w:rsidRDefault="008B76CF" w:rsidP="008B76CF">
      <w:pPr>
        <w:pStyle w:val="a3"/>
        <w:shd w:val="clear" w:color="auto" w:fill="FFFFFF"/>
        <w:ind w:left="0" w:firstLine="284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>Знакомство с биографиями писателей:</w:t>
      </w:r>
    </w:p>
    <w:p w:rsidR="008B76CF" w:rsidRPr="00DC3C30" w:rsidRDefault="008B76CF" w:rsidP="008B76C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Г.Тукай, </w:t>
      </w:r>
    </w:p>
    <w:p w:rsidR="008B76CF" w:rsidRPr="00DC3C30" w:rsidRDefault="008B76CF" w:rsidP="008B76C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  <w:lang w:val="tt-RU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ким, </w:t>
      </w:r>
    </w:p>
    <w:p w:rsidR="008B76CF" w:rsidRPr="00DC3C30" w:rsidRDefault="008B76CF" w:rsidP="008B76C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Г.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Аб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салямов, </w:t>
      </w:r>
    </w:p>
    <w:p w:rsidR="008B76CF" w:rsidRPr="00DC3C30" w:rsidRDefault="008B76CF" w:rsidP="008B76CF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А.Еники (рассматривается как одно произведение).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8B76CF" w:rsidRPr="00DC3C30" w:rsidRDefault="008B76CF" w:rsidP="008B76CF">
      <w:pPr>
        <w:pStyle w:val="a3"/>
        <w:numPr>
          <w:ilvl w:val="0"/>
          <w:numId w:val="2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А.Пушкин.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Кышкы кич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Зимний вечер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Изучение х</w:t>
      </w:r>
      <w:r w:rsidR="00C801DE">
        <w:rPr>
          <w:rFonts w:ascii="Times New Roman" w:hAnsi="Times New Roman" w:cs="Times New Roman"/>
          <w:sz w:val="24"/>
          <w:szCs w:val="24"/>
        </w:rPr>
        <w:t xml:space="preserve">удожественных произведений – </w:t>
      </w:r>
      <w:r w:rsidR="000224DA">
        <w:rPr>
          <w:rFonts w:ascii="Times New Roman" w:hAnsi="Times New Roman" w:cs="Times New Roman"/>
          <w:sz w:val="24"/>
          <w:szCs w:val="24"/>
        </w:rPr>
        <w:t>26</w:t>
      </w:r>
    </w:p>
    <w:p w:rsidR="008B76CF" w:rsidRPr="00DC3C30" w:rsidRDefault="00C801DE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речи – </w:t>
      </w:r>
      <w:r w:rsidR="000224DA">
        <w:rPr>
          <w:rFonts w:ascii="Times New Roman" w:hAnsi="Times New Roman" w:cs="Times New Roman"/>
          <w:sz w:val="24"/>
          <w:szCs w:val="24"/>
        </w:rPr>
        <w:t>5</w:t>
      </w:r>
    </w:p>
    <w:p w:rsidR="008B76CF" w:rsidRPr="00DC3C30" w:rsidRDefault="00C801DE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Дополнительное чтение – </w:t>
      </w:r>
      <w:r w:rsidR="000224DA">
        <w:rPr>
          <w:rFonts w:ascii="Times New Roman" w:hAnsi="Times New Roman" w:cs="Times New Roman"/>
          <w:sz w:val="24"/>
          <w:szCs w:val="24"/>
        </w:rPr>
        <w:t>2</w:t>
      </w:r>
    </w:p>
    <w:p w:rsidR="008B76CF" w:rsidRPr="00DC3C30" w:rsidRDefault="00C801DE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Сочинение – 2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. Устное народное творчество (6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Риваять / Предание. Особенности жанра. Чтение предания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DC3C30">
        <w:rPr>
          <w:rFonts w:ascii="Times New Roman" w:hAnsi="Times New Roman" w:cs="Times New Roman"/>
          <w:sz w:val="24"/>
          <w:szCs w:val="24"/>
        </w:rPr>
        <w:t>лгар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каласының корылуы турында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 построении города Булгар», «</w:t>
      </w:r>
      <w:r>
        <w:rPr>
          <w:rFonts w:ascii="Times New Roman" w:hAnsi="Times New Roman" w:cs="Times New Roman"/>
          <w:sz w:val="24"/>
          <w:szCs w:val="24"/>
          <w:lang w:val="tt-RU"/>
        </w:rPr>
        <w:t>Сихерче кыз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«Колдунья». Беседа по картинам Эдварда Турнерелли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кальга</w:t>
      </w:r>
      <w:r>
        <w:rPr>
          <w:rFonts w:ascii="Times New Roman" w:hAnsi="Times New Roman" w:cs="Times New Roman"/>
          <w:sz w:val="24"/>
          <w:szCs w:val="24"/>
          <w:lang w:val="tt-RU"/>
        </w:rPr>
        <w:t>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«Казанская кальга».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риваять.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Легенда. Особенности жанра. «</w:t>
      </w:r>
      <w:r>
        <w:rPr>
          <w:rFonts w:ascii="Times New Roman" w:hAnsi="Times New Roman" w:cs="Times New Roman"/>
          <w:sz w:val="24"/>
          <w:szCs w:val="24"/>
          <w:lang w:val="tt-RU"/>
        </w:rPr>
        <w:t>Ярканат ничек итеп дөньяны коткарган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«Как летучая мышь спасла мир?», «</w:t>
      </w:r>
      <w:r>
        <w:rPr>
          <w:rFonts w:ascii="Times New Roman" w:hAnsi="Times New Roman" w:cs="Times New Roman"/>
          <w:sz w:val="24"/>
          <w:szCs w:val="24"/>
          <w:lang w:val="tt-RU"/>
        </w:rPr>
        <w:t>Зөһрә йолдыз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«Венера».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легенда.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Исторические песни про период Казанского ханства. «С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 w:rsidRPr="00DC3C30"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>әкитеп бара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«Сююмбике уплывает…», «</w:t>
      </w:r>
      <w:r>
        <w:rPr>
          <w:rFonts w:ascii="Times New Roman" w:hAnsi="Times New Roman" w:cs="Times New Roman"/>
          <w:sz w:val="24"/>
          <w:szCs w:val="24"/>
          <w:lang w:val="tt-RU"/>
        </w:rPr>
        <w:t>Тоткын Сөембикә җыры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«Песня пленницы Сююмбики». Прослушивание песни в исполнении Венеры Ганиевой «</w:t>
      </w:r>
      <w:r>
        <w:rPr>
          <w:rFonts w:ascii="Times New Roman" w:hAnsi="Times New Roman" w:cs="Times New Roman"/>
          <w:sz w:val="24"/>
          <w:szCs w:val="24"/>
          <w:lang w:val="tt-RU"/>
        </w:rPr>
        <w:t>Кайт, Сөембикә!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«Возвращайся, Сююмбике!». Сведения об артис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DC3C30">
        <w:rPr>
          <w:rFonts w:ascii="Times New Roman" w:hAnsi="Times New Roman" w:cs="Times New Roman"/>
          <w:sz w:val="24"/>
          <w:szCs w:val="24"/>
        </w:rPr>
        <w:t xml:space="preserve">ке. Беседа по картине Ф.Халикова </w:t>
      </w:r>
      <w:r>
        <w:rPr>
          <w:rFonts w:ascii="Times New Roman" w:hAnsi="Times New Roman" w:cs="Times New Roman"/>
          <w:sz w:val="24"/>
          <w:szCs w:val="24"/>
        </w:rPr>
        <w:t>«Казан</w:t>
      </w:r>
      <w:r w:rsidRPr="00DC3C30">
        <w:rPr>
          <w:rFonts w:ascii="Times New Roman" w:hAnsi="Times New Roman" w:cs="Times New Roman"/>
          <w:sz w:val="24"/>
          <w:szCs w:val="24"/>
        </w:rPr>
        <w:t xml:space="preserve"> хан</w:t>
      </w:r>
      <w:r>
        <w:rPr>
          <w:rFonts w:ascii="Times New Roman" w:hAnsi="Times New Roman" w:cs="Times New Roman"/>
          <w:sz w:val="24"/>
          <w:szCs w:val="24"/>
          <w:lang w:val="tt-RU"/>
        </w:rPr>
        <w:t>лыгы чорында</w:t>
      </w:r>
      <w:r>
        <w:rPr>
          <w:rFonts w:ascii="Times New Roman" w:hAnsi="Times New Roman" w:cs="Times New Roman"/>
          <w:sz w:val="24"/>
          <w:szCs w:val="24"/>
        </w:rPr>
        <w:t>Кремль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«Кремль в эпоху Казанского ханства». Сравнение исторических фактов. Выявление мотивов песен.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Пословицы народов мира.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Эпос-дастаны.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Җ</w:t>
      </w:r>
      <w:r w:rsidRPr="00CF282D">
        <w:rPr>
          <w:rFonts w:ascii="Times New Roman" w:hAnsi="Times New Roman" w:cs="Times New Roman"/>
          <w:sz w:val="24"/>
          <w:szCs w:val="24"/>
        </w:rPr>
        <w:t>ик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рг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 xml:space="preserve">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«Жик Мэргэн». Борьба народа за независимость.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историческая песня, эпос-дастан, дастан, пословицы, поговорки.</w:t>
      </w: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Средневековая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литература (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 xml:space="preserve"> век включительно) (4часа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Сайф Сараи. Биография поэта. Чтение отрывков из поэмы «С</w:t>
      </w:r>
      <w:r>
        <w:rPr>
          <w:rFonts w:ascii="Times New Roman" w:hAnsi="Times New Roman" w:cs="Times New Roman"/>
          <w:sz w:val="24"/>
          <w:szCs w:val="24"/>
          <w:lang w:val="tt-RU"/>
        </w:rPr>
        <w:t>өһәй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л </w:t>
      </w:r>
      <w:r>
        <w:rPr>
          <w:rFonts w:ascii="Times New Roman" w:hAnsi="Times New Roman" w:cs="Times New Roman"/>
          <w:sz w:val="24"/>
          <w:szCs w:val="24"/>
          <w:lang w:val="tt-RU"/>
        </w:rPr>
        <w:t>вә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 xml:space="preserve">дерсен»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«Сухаел и Гульдерсен». Поэма о любви. Восточные любовные сюжеты. Трагедия.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  <w:lang w:val="tt-RU"/>
        </w:rPr>
        <w:t>әҗ</w:t>
      </w:r>
      <w:r w:rsidRPr="00DC3C30">
        <w:rPr>
          <w:rFonts w:ascii="Times New Roman" w:hAnsi="Times New Roman" w:cs="Times New Roman"/>
          <w:sz w:val="24"/>
          <w:szCs w:val="24"/>
        </w:rPr>
        <w:t>мугыль-хик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«Мажмугыль-хикаят». Восточный сюжет про падишаха и вэзира. Любовная линия.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хикаята.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века и произведения до начала войны (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Габдулла Тукай. Биография поэта с дополнениями. Чтение и обсуждение очерка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Моңсу хатирә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«Грустное воспоминание». Беседа по картинам Х.Казакова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Кечкенә</w:t>
      </w:r>
      <w:r w:rsidRPr="00CF282D">
        <w:rPr>
          <w:rFonts w:ascii="Times New Roman" w:hAnsi="Times New Roman" w:cs="Times New Roman"/>
          <w:sz w:val="24"/>
          <w:szCs w:val="24"/>
        </w:rPr>
        <w:t xml:space="preserve"> Тукай»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«Маленький Тукай», В.Федорова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Ө</w:t>
      </w:r>
      <w:r>
        <w:rPr>
          <w:rFonts w:ascii="Times New Roman" w:hAnsi="Times New Roman" w:cs="Times New Roman"/>
          <w:sz w:val="24"/>
          <w:szCs w:val="24"/>
        </w:rPr>
        <w:t>чил</w:t>
      </w:r>
      <w:r>
        <w:rPr>
          <w:rFonts w:ascii="Times New Roman" w:hAnsi="Times New Roman" w:cs="Times New Roman"/>
          <w:sz w:val="24"/>
          <w:szCs w:val="24"/>
          <w:lang w:val="tt-RU"/>
        </w:rPr>
        <w:t>едән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 Кырлай</w:t>
      </w:r>
      <w:r>
        <w:rPr>
          <w:rFonts w:ascii="Times New Roman" w:hAnsi="Times New Roman" w:cs="Times New Roman"/>
          <w:sz w:val="24"/>
          <w:szCs w:val="24"/>
          <w:lang w:val="tt-RU"/>
        </w:rPr>
        <w:t>га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«Из Учили в Кырлай», Х.Якупова «</w:t>
      </w:r>
      <w:r>
        <w:rPr>
          <w:rFonts w:ascii="Times New Roman" w:hAnsi="Times New Roman" w:cs="Times New Roman"/>
          <w:sz w:val="24"/>
          <w:szCs w:val="24"/>
          <w:lang w:val="tt-RU"/>
        </w:rPr>
        <w:t>Тукай апасы Газизә белән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«Встреча Тукая с сестрой Газизой (сводной)». Сведения о художнике Х.Казакове. Беседа «</w:t>
      </w:r>
      <w:r>
        <w:rPr>
          <w:rFonts w:ascii="Times New Roman" w:hAnsi="Times New Roman" w:cs="Times New Roman"/>
          <w:sz w:val="24"/>
          <w:szCs w:val="24"/>
        </w:rPr>
        <w:t>Тука</w:t>
      </w:r>
      <w:r>
        <w:rPr>
          <w:rFonts w:ascii="Times New Roman" w:hAnsi="Times New Roman" w:cs="Times New Roman"/>
          <w:sz w:val="24"/>
          <w:szCs w:val="24"/>
          <w:lang w:val="tt-RU"/>
        </w:rPr>
        <w:t>йның ачы язмышы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«Горькая судьба Тукая». Выразительное чтение, чтение наизусть стихотворения Тукая «</w:t>
      </w:r>
      <w:r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«Национальные мелодии».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Әл</w:t>
      </w:r>
      <w:r w:rsidRPr="00CF282D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CF282D">
        <w:rPr>
          <w:rFonts w:ascii="Times New Roman" w:hAnsi="Times New Roman" w:cs="Times New Roman"/>
          <w:sz w:val="24"/>
          <w:szCs w:val="24"/>
        </w:rPr>
        <w:t xml:space="preserve">ки»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«Альлуки» по мотивам этого стихотворения.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«Поэт». Цена поэта. Музей Тукая в Казани.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Ахмет Файзи. Чтение отрывков из романа «Тукай». Жизнь поэта в Уральский период. Беседа по теме дружбы.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Дардеменд. Биография поэта. Чтение стихов «Видаг»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DC3C30">
        <w:rPr>
          <w:rFonts w:ascii="Times New Roman" w:hAnsi="Times New Roman" w:cs="Times New Roman"/>
          <w:sz w:val="24"/>
          <w:szCs w:val="24"/>
        </w:rPr>
        <w:t>», «Б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DC3C30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DC3C30">
        <w:rPr>
          <w:rFonts w:ascii="Times New Roman" w:hAnsi="Times New Roman" w:cs="Times New Roman"/>
          <w:sz w:val="24"/>
          <w:szCs w:val="24"/>
        </w:rPr>
        <w:t>». Передача мотивов тоски по Родине. Поэтические приемы Дардеменда в создании стихов.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Нур Ахмадеев. Чтение поэмы «Дардеменд». Художественный вымысел поэта. Биографические моменты.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Хади Такташ. Биография поэта. Поэма «Алсу». Поэма о красоте, о молодости. Образ Алсу.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Биография. Чтение произведения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Табигатьбалалары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«Дети природы». Ода труду. Субботники. Их значение в жизни крестьян. Прослушивание песни «</w:t>
      </w:r>
      <w:r>
        <w:rPr>
          <w:rFonts w:ascii="Times New Roman" w:hAnsi="Times New Roman" w:cs="Times New Roman"/>
          <w:sz w:val="24"/>
          <w:szCs w:val="24"/>
          <w:lang w:val="tt-RU"/>
        </w:rPr>
        <w:t>Өмә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«Субботник». Рассматривание картин про субботники.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пейзаж (повтор).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4. Литература воен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ного и послевоенного времени (13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Карим.Биография поэта. Чтение стихотворения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Бездә - яздыр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«У нас, наверно, уже весна…». Передача ностальгии по Родине. Лирическая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гарм</w:t>
      </w:r>
      <w:r>
        <w:rPr>
          <w:rFonts w:ascii="Times New Roman" w:hAnsi="Times New Roman" w:cs="Times New Roman"/>
          <w:sz w:val="24"/>
          <w:szCs w:val="24"/>
          <w:lang w:val="tt-RU"/>
        </w:rPr>
        <w:t>у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«Зеленая гармонь». Передача юмора. Любовь к Родине. Вера в победу.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Гадель Кутуй. Рассказ «</w:t>
      </w:r>
      <w:r>
        <w:rPr>
          <w:rFonts w:ascii="Times New Roman" w:hAnsi="Times New Roman" w:cs="Times New Roman"/>
          <w:sz w:val="24"/>
          <w:szCs w:val="24"/>
          <w:lang w:val="tt-RU"/>
        </w:rPr>
        <w:t>Рәссам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«Художник». Отношение солдат к картине. Образы матери и ребенка в картине.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Сибгат Хаким. Биография поэта. Поэма «</w:t>
      </w:r>
      <w:r>
        <w:rPr>
          <w:rFonts w:ascii="Times New Roman" w:hAnsi="Times New Roman" w:cs="Times New Roman"/>
          <w:sz w:val="24"/>
          <w:szCs w:val="24"/>
          <w:lang w:val="tt-RU"/>
        </w:rPr>
        <w:t>Бакчачылар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«Садоводы». Вклад сельчан в победу. Тяжелые трудовые будни тыла.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Амирхан Еники.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Кем җырлады?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«Кто пел?» Трагизм.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Гумар Баширов.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Менә сиңа мә!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«Вот тебе на!» Взаимоотношения в семье послевоенных лет, проблемы вдов, обиды, прощения. Образ татарской женщины-труженицы.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Ибрагим Гази. Биография писателя. Рассказ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Йолдызлы малай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«Мальчик со звездой». О зверствах фашистов. Состояние мальчика перед смертью.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Мухаммат Магдеев. Биография писателя. Чтение отрывков из повести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Без – кырык беренче ел балалары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 / </w:t>
      </w:r>
      <w:r w:rsidRPr="00DC3C30">
        <w:rPr>
          <w:rFonts w:ascii="Times New Roman" w:hAnsi="Times New Roman" w:cs="Times New Roman"/>
          <w:sz w:val="24"/>
          <w:szCs w:val="24"/>
        </w:rPr>
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повести, автобиографическая повесть, тропы, метонимия.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</w:t>
      </w:r>
      <w:r w:rsidRPr="00CF282D">
        <w:rPr>
          <w:rFonts w:ascii="Times New Roman" w:hAnsi="Times New Roman" w:cs="Times New Roman"/>
          <w:sz w:val="24"/>
          <w:szCs w:val="24"/>
        </w:rPr>
        <w:t>«М</w:t>
      </w:r>
      <w:r>
        <w:rPr>
          <w:rFonts w:ascii="Times New Roman" w:hAnsi="Times New Roman" w:cs="Times New Roman"/>
          <w:sz w:val="24"/>
          <w:szCs w:val="24"/>
          <w:lang w:val="tt-RU"/>
        </w:rPr>
        <w:t>иңа</w:t>
      </w:r>
      <w:r w:rsidRPr="00CF282D"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 w:cs="Times New Roman"/>
          <w:sz w:val="24"/>
          <w:szCs w:val="24"/>
          <w:lang w:val="tt-RU"/>
        </w:rPr>
        <w:t>яшь иде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«Мне было 19 лет». Особый стиль писателя. Рассказ уже погибшего солдата.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Драма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Монда тудык, монда үстек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«Здесь родились, здесь выросли». Драма о нефтяниках. Проблема защиты природы.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Марсель Галиев. Повесть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Нигез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«Отчий дом». Образ одинокой Ивы. Этнографические традиции народа. Связь с мифологией. Вечные категории.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мифология.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C801DE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5. Фантастика (3 часа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Адлер Тимергалин. Чтение повести «С</w:t>
      </w:r>
      <w:r>
        <w:rPr>
          <w:rFonts w:ascii="Times New Roman" w:hAnsi="Times New Roman" w:cs="Times New Roman"/>
          <w:sz w:val="24"/>
          <w:szCs w:val="24"/>
          <w:lang w:val="tt-RU"/>
        </w:rPr>
        <w:t>әер</w:t>
      </w:r>
      <w:r w:rsidRPr="00DC3C30">
        <w:rPr>
          <w:rFonts w:ascii="Times New Roman" w:hAnsi="Times New Roman" w:cs="Times New Roman"/>
          <w:sz w:val="24"/>
          <w:szCs w:val="24"/>
        </w:rPr>
        <w:t xml:space="preserve"> планета»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«Странная планета». Фантастика и действительность.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Радик Фаизов. «</w:t>
      </w:r>
      <w:r>
        <w:rPr>
          <w:rFonts w:ascii="Times New Roman" w:hAnsi="Times New Roman" w:cs="Times New Roman"/>
          <w:sz w:val="24"/>
          <w:szCs w:val="24"/>
          <w:lang w:val="tt-RU"/>
        </w:rPr>
        <w:t>Бер күбәләк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«Всего лишь бабочка». Проблема защиты природы. Экскурсия в виртуальный музей в г.Арске «</w:t>
      </w:r>
      <w:r>
        <w:rPr>
          <w:rFonts w:ascii="Times New Roman" w:hAnsi="Times New Roman" w:cs="Times New Roman"/>
          <w:sz w:val="24"/>
          <w:szCs w:val="24"/>
          <w:lang w:val="tt-RU"/>
        </w:rPr>
        <w:t>Әдәбият һәм сәнгать м</w:t>
      </w:r>
      <w:r>
        <w:rPr>
          <w:rFonts w:ascii="Times New Roman" w:hAnsi="Times New Roman" w:cs="Times New Roman"/>
          <w:sz w:val="24"/>
          <w:szCs w:val="24"/>
        </w:rPr>
        <w:t>узе</w:t>
      </w:r>
      <w:r>
        <w:rPr>
          <w:rFonts w:ascii="Times New Roman" w:hAnsi="Times New Roman" w:cs="Times New Roman"/>
          <w:sz w:val="24"/>
          <w:szCs w:val="24"/>
          <w:lang w:val="tt-RU"/>
        </w:rPr>
        <w:t>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«Музей литературы».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Гильманов. «</w:t>
      </w:r>
      <w:r>
        <w:rPr>
          <w:rFonts w:ascii="Times New Roman" w:hAnsi="Times New Roman" w:cs="Times New Roman"/>
          <w:sz w:val="24"/>
          <w:szCs w:val="24"/>
          <w:lang w:val="tt-RU"/>
        </w:rPr>
        <w:t>Ике дус һәм Ак бабай хакында кыйсса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«Кисса о двух друзьях и старом деде». Забота о природе.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фантастика.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C801DE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6. Переводы (1час)</w:t>
      </w:r>
    </w:p>
    <w:p w:rsidR="008B76CF" w:rsidRPr="00CF282D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А.Пушкин.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Кышкы кич</w:t>
      </w:r>
      <w:r w:rsidRPr="00CF6478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«Зимний вечер». </w:t>
      </w:r>
      <w:r w:rsidRPr="00CF6478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Мин яраттым Сезне</w:t>
      </w:r>
      <w:r w:rsidRPr="00CF6478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«Я Вас любил…». Чтение и анализ.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6478">
        <w:rPr>
          <w:rFonts w:ascii="Times New Roman" w:hAnsi="Times New Roman" w:cs="Times New Roman"/>
        </w:rPr>
        <w:t>М.Лермонтов. «</w:t>
      </w:r>
      <w:r>
        <w:rPr>
          <w:rFonts w:ascii="Times New Roman" w:hAnsi="Times New Roman" w:cs="Times New Roman"/>
          <w:lang w:val="tt-RU"/>
        </w:rPr>
        <w:t>Болытлар</w:t>
      </w:r>
      <w:r w:rsidRPr="00CF647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«Тучи». Чтение и анализ.</w:t>
      </w: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697B3C" w:rsidRDefault="008B76CF" w:rsidP="008B76C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697B3C">
        <w:rPr>
          <w:rFonts w:ascii="Times New Roman" w:hAnsi="Times New Roman" w:cs="Times New Roman"/>
          <w:sz w:val="24"/>
          <w:szCs w:val="24"/>
        </w:rPr>
        <w:t>Г.Тукай. «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Милли моңнар</w:t>
      </w:r>
      <w:r w:rsidRPr="00697B3C">
        <w:rPr>
          <w:rFonts w:ascii="Times New Roman" w:hAnsi="Times New Roman" w:cs="Times New Roman"/>
          <w:sz w:val="24"/>
          <w:szCs w:val="24"/>
        </w:rPr>
        <w:t xml:space="preserve">» 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97B3C">
        <w:rPr>
          <w:rFonts w:ascii="Times New Roman" w:hAnsi="Times New Roman" w:cs="Times New Roman"/>
          <w:sz w:val="24"/>
          <w:szCs w:val="24"/>
        </w:rPr>
        <w:t>«Национальные мелодии».</w:t>
      </w:r>
    </w:p>
    <w:p w:rsidR="008B76CF" w:rsidRPr="00697B3C" w:rsidRDefault="008B76CF" w:rsidP="008B76C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697B3C">
        <w:rPr>
          <w:rFonts w:ascii="Times New Roman" w:hAnsi="Times New Roman" w:cs="Times New Roman"/>
          <w:sz w:val="24"/>
          <w:szCs w:val="24"/>
        </w:rPr>
        <w:t>Дардеменд. «Видаг»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97B3C">
        <w:rPr>
          <w:rFonts w:ascii="Times New Roman" w:hAnsi="Times New Roman" w:cs="Times New Roman"/>
          <w:sz w:val="24"/>
          <w:szCs w:val="24"/>
        </w:rPr>
        <w:t xml:space="preserve"> «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Прощание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 или</w:t>
      </w:r>
      <w:r w:rsidRPr="00697B3C">
        <w:rPr>
          <w:rFonts w:ascii="Times New Roman" w:hAnsi="Times New Roman" w:cs="Times New Roman"/>
          <w:sz w:val="24"/>
          <w:szCs w:val="24"/>
        </w:rPr>
        <w:t xml:space="preserve"> «Б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697B3C">
        <w:rPr>
          <w:rFonts w:ascii="Times New Roman" w:hAnsi="Times New Roman" w:cs="Times New Roman"/>
          <w:sz w:val="24"/>
          <w:szCs w:val="24"/>
        </w:rPr>
        <w:t>лл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ү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697B3C">
        <w:rPr>
          <w:rFonts w:ascii="Times New Roman" w:hAnsi="Times New Roman" w:cs="Times New Roman"/>
          <w:sz w:val="24"/>
          <w:szCs w:val="24"/>
        </w:rPr>
        <w:t>«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Колыбельная</w:t>
      </w:r>
      <w:r w:rsidRPr="00697B3C">
        <w:rPr>
          <w:rFonts w:ascii="Times New Roman" w:hAnsi="Times New Roman" w:cs="Times New Roman"/>
          <w:sz w:val="24"/>
          <w:szCs w:val="24"/>
        </w:rPr>
        <w:t>».</w:t>
      </w:r>
    </w:p>
    <w:p w:rsidR="008B76CF" w:rsidRPr="00697B3C" w:rsidRDefault="008B76CF" w:rsidP="008B76C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697B3C">
        <w:rPr>
          <w:rFonts w:ascii="Times New Roman" w:hAnsi="Times New Roman" w:cs="Times New Roman"/>
          <w:sz w:val="24"/>
          <w:szCs w:val="24"/>
        </w:rPr>
        <w:t>Х.Такташ. «Алсу»  (отрывок).</w:t>
      </w:r>
    </w:p>
    <w:p w:rsidR="008B76CF" w:rsidRPr="00697B3C" w:rsidRDefault="008B76CF" w:rsidP="008B76C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697B3C">
        <w:rPr>
          <w:rFonts w:ascii="Times New Roman" w:hAnsi="Times New Roman" w:cs="Times New Roman"/>
          <w:sz w:val="24"/>
          <w:szCs w:val="24"/>
        </w:rPr>
        <w:t>Г.Ибрагимов. «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Табигатьбалалары</w:t>
      </w:r>
      <w:r w:rsidRPr="00697B3C">
        <w:rPr>
          <w:rFonts w:ascii="Times New Roman" w:hAnsi="Times New Roman" w:cs="Times New Roman"/>
          <w:sz w:val="24"/>
          <w:szCs w:val="24"/>
        </w:rPr>
        <w:t xml:space="preserve">» 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97B3C">
        <w:rPr>
          <w:rFonts w:ascii="Times New Roman" w:hAnsi="Times New Roman" w:cs="Times New Roman"/>
          <w:sz w:val="24"/>
          <w:szCs w:val="24"/>
        </w:rPr>
        <w:t>«Дети природы»(отрывок).</w:t>
      </w:r>
    </w:p>
    <w:p w:rsidR="008B76CF" w:rsidRPr="00DC3C30" w:rsidRDefault="008B76CF" w:rsidP="008B76CF">
      <w:pPr>
        <w:pStyle w:val="a3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697B3C">
        <w:rPr>
          <w:rFonts w:ascii="Times New Roman" w:hAnsi="Times New Roman" w:cs="Times New Roman"/>
          <w:sz w:val="24"/>
          <w:szCs w:val="24"/>
        </w:rPr>
        <w:t>Ф.Карим. «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Кыңгыраулы яшел</w:t>
      </w:r>
      <w:r w:rsidRPr="00697B3C">
        <w:rPr>
          <w:rFonts w:ascii="Times New Roman" w:hAnsi="Times New Roman" w:cs="Times New Roman"/>
          <w:sz w:val="24"/>
          <w:szCs w:val="24"/>
        </w:rPr>
        <w:t xml:space="preserve"> гарм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>у</w:t>
      </w:r>
      <w:r w:rsidRPr="00697B3C">
        <w:rPr>
          <w:rFonts w:ascii="Times New Roman" w:hAnsi="Times New Roman" w:cs="Times New Roman"/>
          <w:sz w:val="24"/>
          <w:szCs w:val="24"/>
        </w:rPr>
        <w:t xml:space="preserve">н» 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697B3C">
        <w:rPr>
          <w:rFonts w:ascii="Times New Roman" w:hAnsi="Times New Roman" w:cs="Times New Roman"/>
          <w:sz w:val="24"/>
          <w:szCs w:val="24"/>
        </w:rPr>
        <w:t>«Зеленая гармонь</w:t>
      </w:r>
      <w:r w:rsidRPr="00697B3C">
        <w:rPr>
          <w:rFonts w:ascii="Times New Roman" w:hAnsi="Times New Roman" w:cs="Times New Roman"/>
          <w:sz w:val="24"/>
          <w:szCs w:val="24"/>
          <w:lang w:val="tt-RU"/>
        </w:rPr>
        <w:t xml:space="preserve"> с колокольчиком</w:t>
      </w:r>
      <w:r w:rsidRPr="00697B3C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(отрывок).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>Кален</w:t>
      </w:r>
      <w:r>
        <w:rPr>
          <w:rFonts w:ascii="Times New Roman" w:hAnsi="Times New Roman" w:cs="Times New Roman"/>
          <w:caps/>
          <w:sz w:val="24"/>
          <w:szCs w:val="24"/>
          <w:lang w:val="tt-RU"/>
        </w:rPr>
        <w:t>дарно-тематическое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7655"/>
        <w:gridCol w:w="1242"/>
      </w:tblGrid>
      <w:tr w:rsidR="008B76CF" w:rsidRPr="00CF282D" w:rsidTr="000224DA">
        <w:trPr>
          <w:trHeight w:val="401"/>
        </w:trPr>
        <w:tc>
          <w:tcPr>
            <w:tcW w:w="709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655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класс</w:t>
            </w:r>
          </w:p>
        </w:tc>
        <w:tc>
          <w:tcPr>
            <w:tcW w:w="1242" w:type="dxa"/>
          </w:tcPr>
          <w:p w:rsidR="008B76CF" w:rsidRPr="00CF282D" w:rsidRDefault="000224DA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8B76CF"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E275B1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</w:rPr>
            </w:pPr>
            <w:r w:rsidRPr="00E275B1">
              <w:rPr>
                <w:rFonts w:ascii="Times New Roman" w:hAnsi="Times New Roman" w:cs="Times New Roman"/>
                <w:b/>
                <w:bCs/>
              </w:rPr>
              <w:t xml:space="preserve">Блок 1. Устное народное творчество </w:t>
            </w:r>
          </w:p>
        </w:tc>
        <w:tc>
          <w:tcPr>
            <w:tcW w:w="1242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Риваять / Предание. Особенности жанра. Чтение предания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лгар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каласының корылуы турында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«О построении города Булгар»,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Сихерче кыз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«Колдунья». Беседа по картинам Эдварда Турнерелли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«Казан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кальга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«Казанская кальга».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риваять.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Легенда. Особенности жанра.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Ярканат ничек итеп дөньяны коткарган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«Как летучая мышь спасла мир?»,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Зөһрә йолдыз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«Венера».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легенда.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Исторические песни про период Казанского ханства. «С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әкитеп бара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«Сююмбике уплывает…»,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Тоткын Сөембикә җыры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«Песня пленницы Сююмбики». Прослушивание песни в исполнении Венеры Ганиевой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Кайт, Сөембикә!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«Возвращайся, Сююмбике!». Сведения об артис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ке. Беседа по картине Ф.Халикова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«Казан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хан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лыгы чорында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Кремль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«Кремль в эпоху Казанского ханства». Сравнение исторических фактов. Выявление мотивов песен.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Пословицы народов мира.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Эпос-дастаны.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ик 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рг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н»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«Жик Мэргэн». Борьба народа за независимость.</w:t>
            </w:r>
          </w:p>
          <w:p w:rsidR="008B76CF" w:rsidRPr="006B6A8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6B6A88">
              <w:rPr>
                <w:rFonts w:ascii="Times New Roman" w:hAnsi="Times New Roman" w:cs="Times New Roman"/>
                <w:i/>
                <w:iCs/>
              </w:rPr>
              <w:t>Теория литературы: историческая песня, эпос-дастан, дастан, пословицы, поговорки.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Средневековая </w:t>
            </w:r>
            <w:r w:rsidRPr="00DC3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литература </w:t>
            </w:r>
          </w:p>
          <w:p w:rsidR="008B76CF" w:rsidRPr="006B6A88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B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6B6A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6B6A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 включительно) </w:t>
            </w:r>
          </w:p>
        </w:tc>
        <w:tc>
          <w:tcPr>
            <w:tcW w:w="1242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Сайф Сараи. Биография поэта. Чтение отрывков из поэмы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өһәй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дерсен»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«Сухаел и Гульдерсен». Поэма о любви. Восточные любовные сюжеты. Трагедия.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әҗ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мугыль-хик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ят»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«Мажмугыль-хикаят». Восточный сюжет про падишаха и вэзира. Любовная линия.</w:t>
            </w:r>
          </w:p>
          <w:p w:rsidR="008B76CF" w:rsidRPr="006B6A8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6B6A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хикаята.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8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6B6A88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6B6A88">
              <w:rPr>
                <w:rFonts w:ascii="Times New Roman" w:hAnsi="Times New Roman" w:cs="Times New Roman"/>
                <w:b/>
                <w:bCs/>
              </w:rPr>
              <w:t xml:space="preserve">Блок 3. Литература начала </w:t>
            </w:r>
            <w:r w:rsidRPr="006B6A88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6B6A88">
              <w:rPr>
                <w:rFonts w:ascii="Times New Roman" w:hAnsi="Times New Roman" w:cs="Times New Roman"/>
                <w:b/>
                <w:bCs/>
              </w:rPr>
              <w:t xml:space="preserve"> века и произведения до начала войны </w:t>
            </w:r>
          </w:p>
        </w:tc>
        <w:tc>
          <w:tcPr>
            <w:tcW w:w="1242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поэта с дополнениями. Чтение и обсуждение очерка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Моңсу хатирә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«Грустное воспоминание». Беседа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картинам Х.Казакова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Кечкенә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Тукай»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«Маленький Тукай», В.Федорова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едән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Кырлай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«Из Учили в Кырлай», Х.Якупова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Тукай апасы Газизә белән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«Встреча Тукая с сестрой Газизой (сводной)». Сведения о художнике Х.Казакове. Беседа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йның ачы язмышы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«Горькая судьба Тукая». Выразительное чтение, чтение наизусть стихотворения Тукая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Милли моңнар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«Национальные мелодии». Прослушивание песни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ки»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«Альлуки» по мотивам этого стихотворения.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Шагыйрь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«Поэт». Цена поэта. Музей Тукая в Казани.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Ахмет Файзи. Чтение отрывков из романа «Тукай». Жизнь поэта в Уральский период. Беседа по теме дружбы.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Дардеменд. Биография поэта. Чтение стихов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«Видаг»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Прощание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», «Б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Колыбельная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Передача мотивов тоски по Родине. Поэтические приемы Дардеменда в создании стихов.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Нур Ахмадеев. Чтение поэмы «Дардеменд». Художественный вымысел поэта. Биографические моменты.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Хади Такташ. Биография поэта. Поэма «Алсу». Поэма о красоте, о молодости. Образ Алсу.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Биография. Чтение произведения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Табигатьбалалары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«Дети природы». Ода труду. Субботники. Их значение в жизни крестьян. Прослушивание песни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Өмә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«Субботник». Рассматривание картин про субботники.</w:t>
            </w:r>
          </w:p>
          <w:p w:rsidR="008B76CF" w:rsidRPr="0095171C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95171C">
              <w:rPr>
                <w:rFonts w:ascii="Times New Roman" w:hAnsi="Times New Roman" w:cs="Times New Roman"/>
                <w:i/>
                <w:iCs/>
              </w:rPr>
              <w:t>Теория литературы: пейзаж (повтор).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7655" w:type="dxa"/>
          </w:tcPr>
          <w:p w:rsidR="008B76CF" w:rsidRPr="0095171C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517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4. Литература военного и послевоенного времени </w:t>
            </w:r>
          </w:p>
        </w:tc>
        <w:tc>
          <w:tcPr>
            <w:tcW w:w="1242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Фатих Карим.Биография поэта. Чтение стихотворения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Бездә - яздыр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«У нас, наверно, уже весна…». Передача ностальгии по Родине. Лирическая поэма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Кыңгыраулы яшел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гарм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«Зеленая гармонь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колокольчиком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Передача юмора. Любовь к Родине. Вера в победу.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Гадель Кутуй. Рассказ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Рәссам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«Художник». Отношение солдат к картине. Образы матери и ребенка в картине.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Сибгат Хаким. Биография поэта. Поэма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Бакчачылар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«Садоводы». Вклад сельчан в победу. Тяжелые трудовые будни тыла.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Амирхан Еники. Биография писателя. Рассказ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Кем җырлады?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«Кто пел?» Трагизм.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Гумар Баширов. Рассказ 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Менә сиңа мә!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«Вот тебе на!» Взаимоотношения в семье послевоенных лет, проблемы вдов, обиды, прощения. Образ татарской женщины-труженицы.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Ибрагим Гази. Биография писателя. Рассказ 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Йолдызлы малай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«Мальчик со звездой». О зверствах фашистов. Состояние мальчика перед смертью.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Мухаммат Магдеев. Биография писателя. Чтение отрывков из повести 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Без – кырык беренче ел балалары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«Мы – дети сорок первого». Трудности военных и послевоенных лет. Голод, холод, унижения. Особый язык, стиль писателя. Юмор в повести. Музей М.Магдеева в селе Губерчак.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повести, автобиографическая повесть, тропы, метонимия.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Габдрахман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салямов. Биография писателя. «М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иңа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яшь иде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«Мне было 19 лет». Особый стиль писателя. Рассказ уже погибшего солдата.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Туфан Миннуллин. Биография драматурга. Драма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Монда 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lastRenderedPageBreak/>
              <w:t>тудык, монда үстек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«Здесь родились, здесь выросли». Драма о нефтяниках. Проблема защиты природы.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Марсель Галиев. Повесть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Нигез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«Отчий дом». Образ одинокой Ивы. Этнографические традиции народа. Связь с мифологией. Вечные категории.</w:t>
            </w:r>
          </w:p>
          <w:p w:rsidR="008B76CF" w:rsidRPr="00CF647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CF6478">
              <w:rPr>
                <w:rFonts w:ascii="Times New Roman" w:hAnsi="Times New Roman" w:cs="Times New Roman"/>
                <w:i/>
                <w:iCs/>
              </w:rPr>
              <w:t>Теория литературы: мифология.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655" w:type="dxa"/>
          </w:tcPr>
          <w:p w:rsidR="008B76CF" w:rsidRPr="00CF647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64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5. Фантастика</w:t>
            </w:r>
          </w:p>
        </w:tc>
        <w:tc>
          <w:tcPr>
            <w:tcW w:w="1242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Адлер Тимергалин. Чтение повести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әер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планета»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«Странная планета». Фантастика и действительность.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Радик Фаизов.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күбәләк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«Всего лишь бабочка». Проблема защиты природы. Экскурсия в виртуальный музей в г.Арске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Әдәбият һәм сәнгать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«Музей литературы».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дус һәм Ак бабай хакында кыйсса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«Кисса о двух друзьях и старом деде». Забота о природе.</w:t>
            </w:r>
          </w:p>
          <w:p w:rsidR="008B76CF" w:rsidRPr="00CF647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CF6478">
              <w:rPr>
                <w:rFonts w:ascii="Times New Roman" w:hAnsi="Times New Roman" w:cs="Times New Roman"/>
                <w:i/>
                <w:iCs/>
              </w:rPr>
              <w:t>Теория литературы: фантастика.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655" w:type="dxa"/>
          </w:tcPr>
          <w:p w:rsidR="008B76CF" w:rsidRPr="00CF647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6478">
              <w:rPr>
                <w:rFonts w:ascii="Times New Roman" w:hAnsi="Times New Roman" w:cs="Times New Roman"/>
                <w:b/>
                <w:bCs/>
              </w:rPr>
              <w:t xml:space="preserve">Блок 6. Переводы </w:t>
            </w:r>
          </w:p>
        </w:tc>
        <w:tc>
          <w:tcPr>
            <w:tcW w:w="1242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А.Пушкин. </w:t>
            </w:r>
            <w:r w:rsidRPr="00CF6478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tt-RU"/>
              </w:rPr>
              <w:t>Кышкы кич</w:t>
            </w:r>
            <w:r w:rsidRPr="00CF647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«Зимний вечер». </w:t>
            </w:r>
            <w:r w:rsidRPr="00CF6478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tt-RU"/>
              </w:rPr>
              <w:t>Мин яраттым Сезне</w:t>
            </w:r>
            <w:r w:rsidRPr="00CF647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«Я Вас любил…». Чтение и анализ.</w:t>
            </w:r>
          </w:p>
          <w:p w:rsidR="008B76CF" w:rsidRPr="00CF6478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6478">
              <w:rPr>
                <w:rFonts w:ascii="Times New Roman" w:hAnsi="Times New Roman" w:cs="Times New Roman"/>
              </w:rPr>
              <w:t>М.Лермонтов. «</w:t>
            </w:r>
            <w:r>
              <w:rPr>
                <w:rFonts w:ascii="Times New Roman" w:hAnsi="Times New Roman" w:cs="Times New Roman"/>
                <w:lang w:val="tt-RU"/>
              </w:rPr>
              <w:t>Болытлар</w:t>
            </w:r>
            <w:r w:rsidRPr="00CF6478">
              <w:rPr>
                <w:rFonts w:ascii="Times New Roman" w:hAnsi="Times New Roman" w:cs="Times New Roman"/>
              </w:rPr>
              <w:t xml:space="preserve">» </w:t>
            </w:r>
            <w:r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CF6478">
              <w:rPr>
                <w:rFonts w:ascii="Times New Roman" w:hAnsi="Times New Roman" w:cs="Times New Roman"/>
              </w:rPr>
              <w:t>«Тучи». Чтение и анализ.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709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655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C801DE" w:rsidP="008B76CF">
      <w:pPr>
        <w:pStyle w:val="a3"/>
        <w:ind w:left="0" w:firstLine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 (35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Произведения татарских писателей: 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Pr="00DC3C30">
        <w:rPr>
          <w:rFonts w:ascii="Times New Roman" w:hAnsi="Times New Roman" w:cs="Times New Roman"/>
          <w:sz w:val="24"/>
          <w:szCs w:val="24"/>
        </w:rPr>
        <w:t>«Алмачуар»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Ф.Х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у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сни.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Ш.Маннур.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Муса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Дорожные муки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Сто раз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М.Магдиев.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«Человек уходит – песня остается»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Ф.Садриев.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pStyle w:val="a3"/>
        <w:numPr>
          <w:ilvl w:val="0"/>
          <w:numId w:val="15"/>
        </w:numPr>
        <w:shd w:val="clear" w:color="auto" w:fill="FFFFFF"/>
        <w:ind w:left="0" w:firstLine="284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Т.Миннуллин.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(отрывок).</w:t>
      </w:r>
    </w:p>
    <w:p w:rsidR="008B76CF" w:rsidRPr="00DC3C30" w:rsidRDefault="008B76CF" w:rsidP="008B76CF">
      <w:pPr>
        <w:pStyle w:val="a3"/>
        <w:shd w:val="clear" w:color="auto" w:fill="FFFFFF"/>
        <w:ind w:left="0" w:firstLine="426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</w:rPr>
        <w:t xml:space="preserve">Знакомство с биографиями писателей: </w:t>
      </w:r>
    </w:p>
    <w:p w:rsidR="008B76CF" w:rsidRPr="00DC3C30" w:rsidRDefault="008B76CF" w:rsidP="008B76C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Г.Афзал.</w:t>
      </w:r>
    </w:p>
    <w:p w:rsidR="008B76CF" w:rsidRPr="00DC3C30" w:rsidRDefault="008B76CF" w:rsidP="008B76C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Ф.Садриев. </w:t>
      </w:r>
    </w:p>
    <w:p w:rsidR="008B76CF" w:rsidRPr="00DC3C30" w:rsidRDefault="008B76CF" w:rsidP="008B76C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М.Аглямов.</w:t>
      </w:r>
    </w:p>
    <w:p w:rsidR="008B76CF" w:rsidRPr="00DC3C30" w:rsidRDefault="008B76CF" w:rsidP="008B76CF">
      <w:pPr>
        <w:pStyle w:val="a3"/>
        <w:numPr>
          <w:ilvl w:val="0"/>
          <w:numId w:val="16"/>
        </w:numPr>
        <w:shd w:val="clear" w:color="auto" w:fill="FFFFFF"/>
        <w:ind w:left="0" w:firstLine="426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Т.Миңнуллин (рассматривается как одно произведение).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Переводы: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А.Куприн.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Олеся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Чтение и анализ.</w:t>
      </w: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C801DE">
        <w:rPr>
          <w:rFonts w:ascii="Times New Roman" w:hAnsi="Times New Roman" w:cs="Times New Roman"/>
          <w:sz w:val="24"/>
          <w:szCs w:val="24"/>
        </w:rPr>
        <w:t>художественных произведений – 26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C801DE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 – 5</w:t>
      </w:r>
      <w:r w:rsidR="008B76CF"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C801DE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8B76CF"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C801DE" w:rsidP="008B76CF">
      <w:pPr>
        <w:pStyle w:val="a3"/>
        <w:ind w:left="0" w:firstLine="709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Сочинение – 2</w:t>
      </w:r>
      <w:r w:rsidR="008B76CF"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1. Устное народное творчество (3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Жанр баита (былина, историческая песня, преимущественно на трагические темы). Виды баита.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tt-RU"/>
        </w:rPr>
        <w:t>өе</w:t>
      </w:r>
      <w:r>
        <w:rPr>
          <w:rFonts w:ascii="Times New Roman" w:hAnsi="Times New Roman" w:cs="Times New Roman"/>
          <w:sz w:val="24"/>
          <w:szCs w:val="24"/>
        </w:rPr>
        <w:t>мбик</w:t>
      </w:r>
      <w:r>
        <w:rPr>
          <w:rFonts w:ascii="Times New Roman" w:hAnsi="Times New Roman" w:cs="Times New Roman"/>
          <w:sz w:val="24"/>
          <w:szCs w:val="24"/>
          <w:lang w:val="tt-RU"/>
        </w:rPr>
        <w:t>ә 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«Баит о Сююмбике», «</w:t>
      </w:r>
      <w:r>
        <w:rPr>
          <w:rFonts w:ascii="Times New Roman" w:hAnsi="Times New Roman" w:cs="Times New Roman"/>
          <w:sz w:val="24"/>
          <w:szCs w:val="24"/>
          <w:lang w:val="tt-RU"/>
        </w:rPr>
        <w:t>Ялкау хатын 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«Баит о ленивой жене», </w:t>
      </w:r>
      <w:r>
        <w:rPr>
          <w:rFonts w:ascii="Times New Roman" w:hAnsi="Times New Roman" w:cs="Times New Roman"/>
          <w:sz w:val="24"/>
          <w:szCs w:val="24"/>
        </w:rPr>
        <w:t>«Рус</w:t>
      </w:r>
      <w:r w:rsidRPr="00DC3C30">
        <w:rPr>
          <w:rFonts w:ascii="Times New Roman" w:hAnsi="Times New Roman" w:cs="Times New Roman"/>
          <w:sz w:val="24"/>
          <w:szCs w:val="24"/>
        </w:rPr>
        <w:t>-французс</w:t>
      </w:r>
      <w:r>
        <w:rPr>
          <w:rFonts w:ascii="Times New Roman" w:hAnsi="Times New Roman" w:cs="Times New Roman"/>
          <w:sz w:val="24"/>
          <w:szCs w:val="24"/>
          <w:lang w:val="tt-RU"/>
        </w:rPr>
        <w:t>угышыбәете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«Баит о Русско-французской войне». Новые, придуманные, написанные в наше время баиты». Исторические, сатирические, трагические баиты.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баит, виды баитов.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мунаджат, тематические группы мунаджатов.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</w:t>
      </w:r>
      <w:r>
        <w:rPr>
          <w:rFonts w:ascii="Times New Roman" w:hAnsi="Times New Roman" w:cs="Times New Roman"/>
          <w:b/>
          <w:bCs/>
          <w:lang w:val="tt-RU"/>
        </w:rPr>
        <w:t>Средневекова</w:t>
      </w:r>
      <w:r w:rsidRPr="00264292">
        <w:rPr>
          <w:rFonts w:ascii="Times New Roman" w:hAnsi="Times New Roman" w:cs="Times New Roman"/>
          <w:b/>
          <w:bCs/>
        </w:rPr>
        <w:t xml:space="preserve">я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(включая литературу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вв.)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Сайади. Отрывки из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CF282D">
        <w:rPr>
          <w:rFonts w:ascii="Times New Roman" w:hAnsi="Times New Roman" w:cs="Times New Roman"/>
          <w:sz w:val="24"/>
          <w:szCs w:val="24"/>
        </w:rPr>
        <w:t>астан</w:t>
      </w:r>
      <w:r>
        <w:rPr>
          <w:rFonts w:ascii="Times New Roman" w:hAnsi="Times New Roman" w:cs="Times New Roman"/>
          <w:sz w:val="24"/>
          <w:szCs w:val="24"/>
        </w:rPr>
        <w:t>Бабахан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«Бабахана дастан». Любовная линия в дастане. Сюжет любви Тахира и Зухры. Портрет героев.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3C30">
        <w:rPr>
          <w:rFonts w:ascii="Times New Roman" w:hAnsi="Times New Roman" w:cs="Times New Roman"/>
          <w:sz w:val="24"/>
          <w:szCs w:val="24"/>
        </w:rPr>
        <w:t>. Биография Тазетдина Ялчыгула. Сведения о произведении «Рисал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и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Трактат</w:t>
      </w:r>
      <w:r w:rsidRPr="00DC3C30">
        <w:rPr>
          <w:rFonts w:ascii="Times New Roman" w:hAnsi="Times New Roman" w:cs="Times New Roman"/>
          <w:sz w:val="24"/>
          <w:szCs w:val="24"/>
        </w:rPr>
        <w:t xml:space="preserve"> Газиз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Краткий обзор литературы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C3C30">
        <w:rPr>
          <w:rFonts w:ascii="Times New Roman" w:hAnsi="Times New Roman" w:cs="Times New Roman"/>
          <w:sz w:val="24"/>
          <w:szCs w:val="24"/>
        </w:rPr>
        <w:t>. Жизненный путь и творчество Акмуллы. Акмулла – поэт трех народов: татар, башкир, казах. Афоризмы Акмуллы. Философия Акмуллы. Отрывки из элегии «Дамелла Ши</w:t>
      </w:r>
      <w:r>
        <w:rPr>
          <w:rFonts w:ascii="Times New Roman" w:hAnsi="Times New Roman" w:cs="Times New Roman"/>
          <w:sz w:val="24"/>
          <w:szCs w:val="24"/>
          <w:lang w:val="tt-RU"/>
        </w:rPr>
        <w:t>һ</w:t>
      </w:r>
      <w:r w:rsidRPr="00DC3C30">
        <w:rPr>
          <w:rFonts w:ascii="Times New Roman" w:hAnsi="Times New Roman" w:cs="Times New Roman"/>
          <w:sz w:val="24"/>
          <w:szCs w:val="24"/>
        </w:rPr>
        <w:t>абетдин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зр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т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>рсиясе»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Некролог Шигабуддина-хазрат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Поэма М.Аглямова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Акмулл</w:t>
      </w:r>
      <w:r>
        <w:rPr>
          <w:rFonts w:ascii="Times New Roman" w:hAnsi="Times New Roman" w:cs="Times New Roman"/>
          <w:sz w:val="24"/>
          <w:szCs w:val="24"/>
          <w:lang w:val="tt-RU"/>
        </w:rPr>
        <w:t>а арбасы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«Арба Акмуллы».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марсии (элегия, стихотворение, посвященное чьей-то памяти).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Карими. Сведения о творчестве и жизни писателя. Парафраз рассказа (повести) «</w:t>
      </w:r>
      <w:r>
        <w:rPr>
          <w:rFonts w:ascii="Times New Roman" w:hAnsi="Times New Roman" w:cs="Times New Roman"/>
          <w:sz w:val="24"/>
          <w:szCs w:val="24"/>
          <w:lang w:val="tt-RU"/>
        </w:rPr>
        <w:t>Морза кызы</w:t>
      </w:r>
      <w:r w:rsidRPr="00DC3C30">
        <w:rPr>
          <w:rFonts w:ascii="Times New Roman" w:hAnsi="Times New Roman" w:cs="Times New Roman"/>
          <w:sz w:val="24"/>
          <w:szCs w:val="24"/>
        </w:rPr>
        <w:t xml:space="preserve"> Фат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 xml:space="preserve">ма»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«Дочь мурзы Фатима». Проблема социального неравенства. История сословия российских мурз.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3.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века, литература 20–30-ых годов</w:t>
      </w:r>
    </w:p>
    <w:p w:rsidR="008B76CF" w:rsidRPr="00DC3C30" w:rsidRDefault="00C801DE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(6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Габдулла Тукай. Биография Казанского периода жизни и творчества.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лошадей». «</w:t>
      </w:r>
      <w:r>
        <w:rPr>
          <w:rFonts w:ascii="Times New Roman" w:hAnsi="Times New Roman" w:cs="Times New Roman"/>
          <w:sz w:val="24"/>
          <w:szCs w:val="24"/>
          <w:lang w:val="tt-RU"/>
        </w:rPr>
        <w:t>Бер тат</w:t>
      </w:r>
      <w:r w:rsidRPr="00CF282D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шагыйренең сүзләре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«Слова одного татарского поэта» Роль поэта. Борьба словом. Прослушивание песни «Пар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«Пара лошадей». Проектная работа.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Галимзян Ибрагимов. Чтение и анализ рассказа «Алмачуар»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Ч</w:t>
      </w:r>
      <w:r w:rsidRPr="00DC3C3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tt-RU"/>
        </w:rPr>
        <w:t>ый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 Психологизм</w:t>
      </w:r>
      <w:r w:rsidRPr="00DC3C30">
        <w:rPr>
          <w:rFonts w:ascii="Times New Roman" w:hAnsi="Times New Roman" w:cs="Times New Roman"/>
          <w:sz w:val="24"/>
          <w:szCs w:val="24"/>
        </w:rPr>
        <w:t>. Цена обещанного. Любовь к лошадям. Воспитание твердого татарского национального характера.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Шариф Камал.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». Сложные отношения между сыном и матерью. Выполнение последнего долга перед матерью. Поздняя встреча.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Сагит Рамеев.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«Я», «</w:t>
      </w:r>
      <w:r>
        <w:rPr>
          <w:rFonts w:ascii="Times New Roman" w:hAnsi="Times New Roman" w:cs="Times New Roman"/>
          <w:sz w:val="24"/>
          <w:szCs w:val="24"/>
          <w:lang w:val="tt-RU"/>
        </w:rPr>
        <w:t>Син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«Ты»,«</w:t>
      </w:r>
      <w:r>
        <w:rPr>
          <w:rFonts w:ascii="Times New Roman" w:hAnsi="Times New Roman" w:cs="Times New Roman"/>
          <w:sz w:val="24"/>
          <w:szCs w:val="24"/>
          <w:lang w:val="tt-RU"/>
        </w:rPr>
        <w:t>Ул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«Он». Особенности лирического героя.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Шаехзадэ Бабич. Биография поэта. Чтение стихов «</w:t>
      </w:r>
      <w:r>
        <w:rPr>
          <w:rFonts w:ascii="Times New Roman" w:hAnsi="Times New Roman" w:cs="Times New Roman"/>
          <w:sz w:val="24"/>
          <w:szCs w:val="24"/>
          <w:lang w:val="tt-RU"/>
        </w:rPr>
        <w:t>Бәхетем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«Мое счастье»,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Халкыма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«Во имя народа»,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Кышкы юл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«Зимняя дорога». Поэтика стихов.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второй половины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век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а (8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>Сибгат Хаким. Чтение стихов 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песнях», «</w:t>
      </w:r>
      <w:r>
        <w:rPr>
          <w:rFonts w:ascii="Times New Roman" w:hAnsi="Times New Roman" w:cs="Times New Roman"/>
          <w:sz w:val="24"/>
          <w:szCs w:val="24"/>
          <w:lang w:val="tt-RU"/>
        </w:rPr>
        <w:t>Клиндерләрэзлим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 поисках гостинца». Выражение любви и гордости за родной край и мать.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Фатих Хусни.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Сөйләнмәгән хикәя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«Не</w:t>
      </w:r>
      <w:r>
        <w:rPr>
          <w:rFonts w:ascii="Times New Roman" w:hAnsi="Times New Roman" w:cs="Times New Roman"/>
          <w:sz w:val="24"/>
          <w:szCs w:val="24"/>
          <w:lang w:val="tt-RU"/>
        </w:rPr>
        <w:t>рассказ</w:t>
      </w:r>
      <w:r w:rsidRPr="00CF282D">
        <w:rPr>
          <w:rFonts w:ascii="Times New Roman" w:hAnsi="Times New Roman" w:cs="Times New Roman"/>
          <w:sz w:val="24"/>
          <w:szCs w:val="24"/>
        </w:rPr>
        <w:t xml:space="preserve">анный </w:t>
      </w:r>
      <w:r w:rsidRPr="00DC3C30">
        <w:rPr>
          <w:rFonts w:ascii="Times New Roman" w:hAnsi="Times New Roman" w:cs="Times New Roman"/>
          <w:sz w:val="24"/>
          <w:szCs w:val="24"/>
        </w:rPr>
        <w:t>рассказ». О детской беспечности, играх, безответственность и позднее раскаяние.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аннотация, рецензия.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Шайхи Маннур. Чтение отрывков из романа «Муса». Образ Мусы. Виртуальная экскурсия в музей Ш.Маннура.</w:t>
      </w:r>
    </w:p>
    <w:p w:rsidR="008B76CF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романа, сюжет, композиция, литературные герой.</w:t>
      </w:r>
    </w:p>
    <w:p w:rsidR="008B76CF" w:rsidRPr="00C545C6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Гамиль Афзал. Биография поэта. Чтение стихотворений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Йөз кабат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«Сто раз». Передача чувств лирического героя.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Мухаммат Магдеев. Чтение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Кеше китә - җыры кала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«Человек уходит – песня остается». </w:t>
      </w:r>
      <w:r w:rsidRPr="00DC3C30">
        <w:rPr>
          <w:rFonts w:ascii="Times New Roman" w:hAnsi="Times New Roman" w:cs="Times New Roman"/>
          <w:sz w:val="24"/>
          <w:szCs w:val="24"/>
        </w:rPr>
        <w:t>Жизнь в деревне в военные и послевоенные годы. Стиль писателя. Юмор. Посвящение писателю. Э.Шарифуллина «Тука</w:t>
      </w:r>
      <w:r>
        <w:rPr>
          <w:rFonts w:ascii="Times New Roman" w:hAnsi="Times New Roman" w:cs="Times New Roman"/>
          <w:sz w:val="24"/>
          <w:szCs w:val="24"/>
          <w:lang w:val="tt-RU"/>
        </w:rPr>
        <w:t>й белән бергә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«Наравне с Тукаем» – посвящение.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посвящения.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Мударрис Аглямов. Биография поэта. Стихотворение 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«В стране берез». </w:t>
      </w:r>
      <w:r w:rsidRPr="00DC3C30">
        <w:rPr>
          <w:rFonts w:ascii="Times New Roman" w:hAnsi="Times New Roman" w:cs="Times New Roman"/>
          <w:sz w:val="24"/>
          <w:szCs w:val="24"/>
        </w:rPr>
        <w:t>Ода Булгару. Беседа о Булгаре.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Фоат Садриев. Биография писателя. Чтение отрывков из трилогии «</w:t>
      </w:r>
      <w:r w:rsidRPr="00DC3C30">
        <w:rPr>
          <w:rFonts w:ascii="Times New Roman" w:hAnsi="Times New Roman" w:cs="Times New Roman"/>
          <w:noProof/>
          <w:sz w:val="24"/>
          <w:szCs w:val="24"/>
        </w:rPr>
        <w:t>Бәхетсезләр бәхете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Счастье несчастных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>О воспитании отзывчивого, неравнодушного молодого человека. Любовная линия в трилогии.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трилогия.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Ренат Харис. Биография поэта. Чтение стихотворения «</w:t>
      </w:r>
      <w:r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«Два цветка». Воля и неволя в жизни человека. Подтекст. Чтение и обсуждение драматической поэмы 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 мәхәббәте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«Любовь поэта». Виртуальная экскурсия в музей Р.Хариса.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драмы.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C801DE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5. Жанр драмы (4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Туфан Миннуллин. Биография драматурга. Чтение и обсуждение драмы «</w:t>
      </w:r>
      <w:r>
        <w:rPr>
          <w:rFonts w:ascii="Times New Roman" w:hAnsi="Times New Roman" w:cs="Times New Roman"/>
          <w:sz w:val="24"/>
          <w:szCs w:val="24"/>
          <w:lang w:val="tt-RU"/>
        </w:rPr>
        <w:t>Моңлы бер җыр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«Грустная песня»</w:t>
      </w:r>
      <w:r w:rsidRPr="00DC3C30">
        <w:rPr>
          <w:rFonts w:ascii="Times New Roman" w:hAnsi="Times New Roman" w:cs="Times New Roman"/>
          <w:sz w:val="24"/>
          <w:szCs w:val="24"/>
        </w:rPr>
        <w:t xml:space="preserve">. Воспроизведение героизма М.Джалиля. 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6. Поэ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зия (3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Равиль Файзуллин. Короткие стихи. Философия стихов.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Гарай Рахим. «</w:t>
      </w:r>
      <w:r>
        <w:rPr>
          <w:rFonts w:ascii="Times New Roman" w:hAnsi="Times New Roman" w:cs="Times New Roman"/>
          <w:sz w:val="24"/>
          <w:szCs w:val="24"/>
          <w:lang w:val="tt-RU"/>
        </w:rPr>
        <w:t>Бары мин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«Лишь я…»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Рустам Мингалим. «</w:t>
      </w:r>
      <w:r>
        <w:rPr>
          <w:rFonts w:ascii="Times New Roman" w:hAnsi="Times New Roman" w:cs="Times New Roman"/>
          <w:sz w:val="24"/>
          <w:szCs w:val="24"/>
          <w:lang w:val="tt-RU"/>
        </w:rPr>
        <w:t>Сез кайдан?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«Вы откуда?»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Радиф Гаташ. </w:t>
      </w:r>
      <w:r>
        <w:rPr>
          <w:rFonts w:ascii="Times New Roman" w:hAnsi="Times New Roman" w:cs="Times New Roman"/>
          <w:sz w:val="24"/>
          <w:szCs w:val="24"/>
        </w:rPr>
        <w:t>«Европ</w:t>
      </w:r>
      <w:r>
        <w:rPr>
          <w:rFonts w:ascii="Times New Roman" w:hAnsi="Times New Roman" w:cs="Times New Roman"/>
          <w:sz w:val="24"/>
          <w:szCs w:val="24"/>
          <w:lang w:val="tt-RU"/>
        </w:rPr>
        <w:t>ада татар шагыйрьләре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«Татарские поэты в Европе», «</w:t>
      </w:r>
      <w:r>
        <w:rPr>
          <w:rFonts w:ascii="Times New Roman" w:hAnsi="Times New Roman" w:cs="Times New Roman"/>
          <w:sz w:val="24"/>
          <w:szCs w:val="24"/>
          <w:lang w:val="tt-RU"/>
        </w:rPr>
        <w:t>Мин дөресен сөйлим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«Я говорю правду».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Роберт Миннуллин.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D1587">
        <w:rPr>
          <w:rFonts w:ascii="Times New Roman" w:hAnsi="Times New Roman" w:cs="Times New Roman"/>
          <w:sz w:val="24"/>
          <w:szCs w:val="24"/>
          <w:lang w:val="tt-RU"/>
        </w:rPr>
        <w:t>Ан</w:t>
      </w:r>
      <w:r>
        <w:rPr>
          <w:rFonts w:ascii="Times New Roman" w:hAnsi="Times New Roman" w:cs="Times New Roman"/>
          <w:sz w:val="24"/>
          <w:szCs w:val="24"/>
          <w:lang w:val="tt-RU"/>
        </w:rPr>
        <w:t>а догалары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«Молитвы матери»,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Шагыйрьләрнең туган иле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«Родины поэтов».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Лена Шагирдзян.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Татар шагыйренең бәһасе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«Цена татарского поэта».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Мударрис Валеев.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Тугайлар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«Луга».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Разил 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Нигә шулай картаясың, әни?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«Отчего ты стареешь, мама?»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Марсель Галиев.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 буеннан әнкәй кайтып килә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«Мама идет </w:t>
      </w:r>
      <w:r>
        <w:rPr>
          <w:rFonts w:ascii="Times New Roman" w:hAnsi="Times New Roman" w:cs="Times New Roman"/>
          <w:sz w:val="24"/>
          <w:szCs w:val="24"/>
          <w:lang w:val="tt-RU"/>
        </w:rPr>
        <w:t>с берега</w:t>
      </w:r>
      <w:r w:rsidRPr="00DC3C30">
        <w:rPr>
          <w:rFonts w:ascii="Times New Roman" w:hAnsi="Times New Roman" w:cs="Times New Roman"/>
          <w:sz w:val="24"/>
          <w:szCs w:val="24"/>
        </w:rPr>
        <w:t xml:space="preserve"> рек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DC3C30">
        <w:rPr>
          <w:rFonts w:ascii="Times New Roman" w:hAnsi="Times New Roman" w:cs="Times New Roman"/>
          <w:sz w:val="24"/>
          <w:szCs w:val="24"/>
        </w:rPr>
        <w:t>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Ркаил Зайдулла.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Мин Казанга карыйм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«Смотрю я на Казань».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C801DE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7. Рассказы (7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Флюс Латифи. Чтение рассказа </w:t>
      </w:r>
      <w:r>
        <w:rPr>
          <w:rFonts w:ascii="Times New Roman" w:hAnsi="Times New Roman" w:cs="Times New Roman"/>
          <w:sz w:val="24"/>
          <w:szCs w:val="24"/>
        </w:rPr>
        <w:t>«Аяклы каза» / «Ходячаянеприятность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  <w:r w:rsidRPr="00DC3C30">
        <w:rPr>
          <w:rFonts w:ascii="Times New Roman" w:hAnsi="Times New Roman" w:cs="Times New Roman"/>
          <w:sz w:val="24"/>
          <w:szCs w:val="24"/>
        </w:rPr>
        <w:t>Психологизм. Проблема неполных семей. Воспитание мальчика. Размышления одинокого мужчины.</w:t>
      </w:r>
    </w:p>
    <w:p w:rsidR="008B76CF" w:rsidRPr="00CF282D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Ахат Гаффар.</w:t>
      </w:r>
      <w:r w:rsidRPr="00CF282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t-RU"/>
        </w:rPr>
        <w:t>Челән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«Аист». Проблема защиты проироды.</w:t>
      </w:r>
    </w:p>
    <w:p w:rsidR="008B76CF" w:rsidRPr="00CF282D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Ринат Мухаммадиев.«К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үңел күзе</w:t>
      </w:r>
      <w:r w:rsidRPr="00CF282D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Глаза д</w:t>
      </w:r>
      <w:r>
        <w:rPr>
          <w:rFonts w:ascii="Times New Roman" w:hAnsi="Times New Roman" w:cs="Times New Roman"/>
          <w:sz w:val="24"/>
          <w:szCs w:val="24"/>
        </w:rPr>
        <w:t>уш</w:t>
      </w:r>
      <w:r>
        <w:rPr>
          <w:rFonts w:ascii="Times New Roman" w:hAnsi="Times New Roman" w:cs="Times New Roman"/>
          <w:sz w:val="24"/>
          <w:szCs w:val="24"/>
          <w:lang w:val="tt-RU"/>
        </w:rPr>
        <w:t>и</w:t>
      </w:r>
      <w:r w:rsidRPr="00CF282D">
        <w:rPr>
          <w:rFonts w:ascii="Times New Roman" w:hAnsi="Times New Roman" w:cs="Times New Roman"/>
          <w:sz w:val="24"/>
          <w:szCs w:val="24"/>
        </w:rPr>
        <w:t>».</w:t>
      </w:r>
    </w:p>
    <w:p w:rsidR="008B76CF" w:rsidRPr="00CF282D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Набира Гиматдинова. «</w:t>
      </w:r>
      <w:r>
        <w:rPr>
          <w:rFonts w:ascii="Times New Roman" w:hAnsi="Times New Roman" w:cs="Times New Roman"/>
          <w:sz w:val="24"/>
          <w:szCs w:val="24"/>
          <w:lang w:val="tt-RU"/>
        </w:rPr>
        <w:t>Кырлар патшасы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«Цариса лугов».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>Галимзян Гильманов. «</w:t>
      </w:r>
      <w:r>
        <w:rPr>
          <w:rFonts w:ascii="Times New Roman" w:hAnsi="Times New Roman" w:cs="Times New Roman"/>
          <w:sz w:val="24"/>
          <w:szCs w:val="24"/>
          <w:lang w:val="tt-RU"/>
        </w:rPr>
        <w:t>Яшел попугай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>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«Зеленый попугай».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новелла.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C801DE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8. Переводы (1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А.Куприн. «Олеся». Чтение и анализ произведения.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Для заучивания наизусть</w:t>
      </w: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76CF" w:rsidRPr="00DC3C30" w:rsidRDefault="008B76CF" w:rsidP="008B76C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 w:rsidRPr="00CF282D">
        <w:rPr>
          <w:rFonts w:ascii="Times New Roman" w:hAnsi="Times New Roman" w:cs="Times New Roman"/>
          <w:sz w:val="24"/>
          <w:szCs w:val="24"/>
        </w:rPr>
        <w:t>«Пар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«Пара лошадей»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Ш.Камал.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Буранда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«В </w:t>
      </w:r>
      <w:r>
        <w:rPr>
          <w:rFonts w:ascii="Times New Roman" w:hAnsi="Times New Roman" w:cs="Times New Roman"/>
          <w:sz w:val="24"/>
          <w:szCs w:val="24"/>
          <w:lang w:val="tt-RU"/>
        </w:rPr>
        <w:t>метель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(отрывок). </w:t>
      </w:r>
    </w:p>
    <w:p w:rsidR="008B76CF" w:rsidRPr="00DC3C30" w:rsidRDefault="008B76CF" w:rsidP="008B76C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С.Х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ким.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Җырларымда телим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«Пожелания в песнях»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Юл газабы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 xml:space="preserve"> «Дорожные муки»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22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М.Аглямов.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Каеннар илендә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«В стране берез»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2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Р.Харис.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Ике гөл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«Два цветка»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Календарно-тематическое планирование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7371"/>
        <w:gridCol w:w="1384"/>
      </w:tblGrid>
      <w:tr w:rsidR="008B76CF" w:rsidRPr="00CF282D" w:rsidTr="000224DA">
        <w:trPr>
          <w:trHeight w:val="401"/>
        </w:trPr>
        <w:tc>
          <w:tcPr>
            <w:tcW w:w="817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371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 класс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  <w:r w:rsidR="008B76CF"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9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E275B1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75B1">
              <w:rPr>
                <w:rFonts w:ascii="Times New Roman" w:hAnsi="Times New Roman" w:cs="Times New Roman"/>
                <w:b/>
                <w:bCs/>
              </w:rPr>
              <w:t xml:space="preserve">Блок 1. Устное народное творчество 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Жанр баита (былина, историческая песня, преимущественно на трагические темы). Виды баита.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мбик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 бәете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«Баит о Сююмбике»,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Ялкау хатын бәете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«Баит о ленивой жене»,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«Рус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-французс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угышыбәете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«Баит о Русско-французской войне». Новые, придуманные, написанные в наше время баиты». Исторические, сатирические, трагические баиты.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баит, виды баитов.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Мунаджаты (молитва, религиозный гимн). Мунаджаты как лирический жанр. Мунаджат – монолог. Монолог с Аллахом. Древние мунаджаты. Современные мунаджаты. Сходства и различия.</w:t>
            </w:r>
          </w:p>
          <w:p w:rsidR="008B76CF" w:rsidRPr="00264292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64292">
              <w:rPr>
                <w:rFonts w:ascii="Times New Roman" w:hAnsi="Times New Roman" w:cs="Times New Roman"/>
                <w:i/>
                <w:iCs/>
              </w:rPr>
              <w:t>Теория литературы: мунаджат, тематические группы мунаджатов</w:t>
            </w:r>
            <w:r w:rsidRPr="00CF282D">
              <w:t>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9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264292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64292">
              <w:rPr>
                <w:rFonts w:ascii="Times New Roman" w:hAnsi="Times New Roman" w:cs="Times New Roman"/>
                <w:b/>
                <w:bCs/>
              </w:rPr>
              <w:t xml:space="preserve">Блок 2. </w:t>
            </w:r>
            <w:r>
              <w:rPr>
                <w:rFonts w:ascii="Times New Roman" w:hAnsi="Times New Roman" w:cs="Times New Roman"/>
                <w:b/>
                <w:bCs/>
                <w:lang w:val="tt-RU"/>
              </w:rPr>
              <w:t>Средневекова</w:t>
            </w:r>
            <w:r w:rsidRPr="00264292">
              <w:rPr>
                <w:rFonts w:ascii="Times New Roman" w:hAnsi="Times New Roman" w:cs="Times New Roman"/>
                <w:b/>
                <w:bCs/>
              </w:rPr>
              <w:t xml:space="preserve">я литература (включая литературу </w:t>
            </w:r>
            <w:r w:rsidRPr="00264292">
              <w:rPr>
                <w:rFonts w:ascii="Times New Roman" w:hAnsi="Times New Roman" w:cs="Times New Roman"/>
                <w:b/>
                <w:bCs/>
                <w:lang w:val="en-US"/>
              </w:rPr>
              <w:t>XVII</w:t>
            </w:r>
            <w:r w:rsidRPr="00264292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264292">
              <w:rPr>
                <w:rFonts w:ascii="Times New Roman" w:hAnsi="Times New Roman" w:cs="Times New Roman"/>
                <w:b/>
                <w:bCs/>
                <w:lang w:val="en-US"/>
              </w:rPr>
              <w:t>XVIII</w:t>
            </w:r>
            <w:r w:rsidRPr="00264292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264292">
              <w:rPr>
                <w:rFonts w:ascii="Times New Roman" w:hAnsi="Times New Roman" w:cs="Times New Roman"/>
                <w:b/>
                <w:bCs/>
                <w:lang w:val="en-US"/>
              </w:rPr>
              <w:t>XIX</w:t>
            </w:r>
            <w:r w:rsidRPr="00264292">
              <w:rPr>
                <w:rFonts w:ascii="Times New Roman" w:hAnsi="Times New Roman" w:cs="Times New Roman"/>
                <w:b/>
                <w:bCs/>
              </w:rPr>
              <w:t xml:space="preserve"> вв.) </w:t>
            </w:r>
          </w:p>
        </w:tc>
        <w:tc>
          <w:tcPr>
            <w:tcW w:w="1384" w:type="dxa"/>
          </w:tcPr>
          <w:p w:rsidR="008B76CF" w:rsidRPr="00264292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Сайади. Отрывки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Бабахан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«Бабахана дастан». Любовная линия в дастане. Сюжет любви Тахира и Зухры. Портрет героев.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портрет, преемственность Восточной поэзии, стих газель, сведения о стихотворной системе газели. Традиционная тема газели.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. Биография Тазетдина Ялчыгула. Сведения о произведении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«Рисал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и Газиз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Трактат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Газиз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Краткий обзор литературы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в. Жизненный путь и творчество Акмуллы. Акмулла – поэт трех народов: татар, башкир,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казах. Афоризмы Акмуллы. Философия Акмуллы. Отрывки из элегии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«Дамелла Ши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абетдин 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зр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т 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рсиясе»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Некролог Шигабуддина-хазрат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. Поэма М.Аглямова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Акмулл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арбасы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«Арба Акмуллы».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марсии (элегия, стихотворение, посвященное чьей-то памяти).</w:t>
            </w:r>
          </w:p>
          <w:p w:rsidR="008B76CF" w:rsidRPr="007749A1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Фатих Карими. Сведения о творчестве и жизни писателя. Парафраз рассказа (повести)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Морза кызы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Фат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ма»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«Дочь мурзы Фатима». Проблема социального неравенства. История сословия российских мурз.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39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7749A1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Литература начала </w:t>
            </w: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века, литература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Габдулла Тукай. Биография Казанского периода жизни и творчества. Чтение стихотворения «Пар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«Пара лошадей».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 тат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шагыйренең сүзләре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«Слова одного татарского поэта» Роль поэта. Борьба словом. Прослушивание песни «Пар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«Пара лошадей». Проектная работа.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строение стиха, стихотворная система аруза, стих верлибр. Жанры лирики, Любовная, философская, пейзажная, гражданская  лирика. Лирический герой.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Галимзян Ибрагимов. Чтение и анализ рассказа «Алмачуар».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«Алмачуар»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ый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Психологизм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. Цена обещанного. Любовь к лошадям. Воспитание твердого татарского национального характера.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Шариф Камал. Биография писателя. Чтение и анализ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Буранда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«В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метель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». Сложные отношения между сыном и матерью. Выполнение последнего долга перед матерью. Поздняя встреча.</w:t>
            </w:r>
          </w:p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Сагит Рамеев. Биография поэта. Чтение стихов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«Я»,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«Ты»,«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«Он». Особенности лирического героя.</w:t>
            </w:r>
          </w:p>
          <w:p w:rsidR="008B76CF" w:rsidRPr="00C545C6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>Шаехзадэ Бабич. Биография поэта. Чтение стихов «</w:t>
            </w:r>
            <w:r w:rsidRPr="00C54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Бәхетем</w:t>
            </w: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54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>«Мое счастье», «</w:t>
            </w:r>
            <w:r w:rsidRPr="00C54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Халкыма</w:t>
            </w: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54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>«Во имя народа», «</w:t>
            </w:r>
            <w:r w:rsidRPr="00C54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Кышкы юл</w:t>
            </w: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545C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C545C6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дорога». Поэтика стихов.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371" w:type="dxa"/>
          </w:tcPr>
          <w:p w:rsidR="008B76CF" w:rsidRPr="00C545C6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545C6">
              <w:rPr>
                <w:rFonts w:ascii="Times New Roman" w:hAnsi="Times New Roman" w:cs="Times New Roman"/>
                <w:b/>
                <w:bCs/>
              </w:rPr>
              <w:t xml:space="preserve">Блок 4. Литература второй половины </w:t>
            </w:r>
            <w:r w:rsidRPr="00C545C6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C545C6">
              <w:rPr>
                <w:rFonts w:ascii="Times New Roman" w:hAnsi="Times New Roman" w:cs="Times New Roman"/>
                <w:b/>
                <w:bCs/>
              </w:rPr>
              <w:t xml:space="preserve"> века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Сибгат Хаким. Чтение стихов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Җырларымда телим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«Пожелания в песнях»,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Клиндерләрэзлим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«В поисках гостинца». Выражение любви и гордости за родной край и мать.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Фатих Хусни. Чтение и анализ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Сөйләнмәгән хикәя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«Не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анный рассказ». О детской беспечности, играх, безответственность и позднее раскаяние.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аннотация, рецензия.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Шайхи Маннур. Чтение отрывков из романа «Муса». Образ Мусы. Виртуальная экскурсия в музей Ш.Маннура.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жанр романа, сюжет, композиция, литературные герой.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Гамиль Афзал. Биография поэта. Чтение стихотворений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Юл газабы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«Дорожные муки»,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Йөз кабат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«Сто раз»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. Передача чувств лирического героя.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Мухаммат Магдеев. Чтение повести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Кеше китә - җыры кала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«Человек уходит – песня остается». Жизнь в деревне в военные и послевоенные годы. Стиль писателя. Юмор. Посвящение писателю. Э.Шарифуллина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«Тука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 белән бергә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«Наравне с Тукаем» – посвящение.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Теория литературы: жанр посвящения.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Мударрис Аглямов. Биография поэта. Стихотворение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Каеннар илендә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«В стране берез». Ода Булгару. Беседа о Булгаре.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Фоат Садриев. Биография писателя. Чтение отрывков из трилогии «</w:t>
            </w:r>
            <w:r w:rsidRPr="00E838F3">
              <w:rPr>
                <w:rFonts w:ascii="Times New Roman" w:hAnsi="Times New Roman" w:cs="Times New Roman"/>
                <w:noProof/>
                <w:sz w:val="20"/>
                <w:szCs w:val="20"/>
              </w:rPr>
              <w:t>Бәхетсезләр бәхете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38F3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Счастье несчастных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  <w:lang w:val="tt-RU"/>
              </w:rPr>
              <w:t xml:space="preserve">.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О воспитании отзывчивого, неравнодушного молодого человека. Любовная линия в трилогии.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Теория литературы: трилогия.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Ренат Харис. Биография поэта. Чтение стихотворения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Ике гөл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«Два цветка». Воля и неволя в жизни человека. Подтекст. Чтение и обсуждение драматической поэмы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Шагыйрь мәхәббәте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«Любовь поэта». Виртуальная экскурсия в музей Р.Хариса.</w:t>
            </w:r>
          </w:p>
          <w:p w:rsidR="008B76CF" w:rsidRPr="00C545C6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E838F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Теория литературы: жанр драмы</w:t>
            </w:r>
            <w:r w:rsidRPr="00E838F3">
              <w:rPr>
                <w:sz w:val="20"/>
                <w:szCs w:val="20"/>
              </w:rPr>
              <w:t>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E838F3">
        <w:trPr>
          <w:trHeight w:val="355"/>
        </w:trPr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371" w:type="dxa"/>
          </w:tcPr>
          <w:p w:rsidR="008B76CF" w:rsidRPr="00F5716F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57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5. Жанр драмы 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Мирхайдар Файзи. Биография драматурга. Чтение и обсуждение драмы «Галиябану». Нахождение ответа на вопрос «В чем трагизм Галиябану?» Прослушивание песни «Галиябану» в исполнении Хайдара Бигичева. Сведения об артисте, об одноименном конкурсе. Виртуальная экскурсия в музей М.Файзи.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Туфан Миннуллин. Биография драматурга. Чтение и обсуждение драмы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Моңлы бер җыр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«Грустная песня». Воспроизведение героизма М.Джалиля. 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371" w:type="dxa"/>
          </w:tcPr>
          <w:p w:rsidR="008B76CF" w:rsidRPr="00E838F3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E838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Блок 6. Поэзия 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Равиль Файзуллин. Короткие стихи. Философия стихов.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Гарай Рахим.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Бары мин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…»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«Лишь я…»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Рустам Мингалим.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Сез кайдан?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«Вы откуда?»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Радиф Гаташ. «Европ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ада татар шагыйрьләре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«Татарские поэты в Европе»,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Мин дөресен сөйлим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«Я говорю правду».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Роберт Миннуллин.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Ана догалары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«Молитвы матери»,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Шагыйрьләрнең туган иле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«Родины поэтов».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Лена Шагирдзян.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Татар шагыйренең бәһасе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«Цена татарского поэта».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Мударрис Валеев.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Тугайлар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«Луга».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Разил Валиев.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Нигә шулай картаясың, әни?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«Отчего ты стареешь, мама?»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Марсель Галиев.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Су буеннан әнкәй кайтып килә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«Мама идет 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с берега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 xml:space="preserve"> рек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и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8B76CF" w:rsidRPr="00E838F3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Ркаил Зайдулла. «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Мин Казанга карыйм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E838F3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/ </w:t>
            </w:r>
            <w:r w:rsidRPr="00E838F3">
              <w:rPr>
                <w:rFonts w:ascii="Times New Roman" w:hAnsi="Times New Roman" w:cs="Times New Roman"/>
                <w:sz w:val="20"/>
                <w:szCs w:val="20"/>
              </w:rPr>
              <w:t>«Смотрю я на Казань».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371" w:type="dxa"/>
          </w:tcPr>
          <w:p w:rsidR="008B76CF" w:rsidRPr="00F5716F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57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7. Рассказы 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Флюс Латифи. 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рассказа «Аяклы каза» / «Ходячаянеприятность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». Психологизм. Проблема неполных семей. Воспитание мальчика. Размышления одинокого мужчины.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Ахат Гаффар.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Челән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«Аист». Проблема защиты проироды.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Ринат Мухаммадиев.«К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үңел күзе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Глаза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Набира Гиматдинова.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Кырлар патшасы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«Цариса лугов».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Галимзян Гильманов.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Яшел попугай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«Зеленый попугай».</w:t>
            </w:r>
          </w:p>
          <w:p w:rsidR="008B76CF" w:rsidRPr="00F5716F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F5716F">
              <w:rPr>
                <w:rFonts w:ascii="Times New Roman" w:hAnsi="Times New Roman" w:cs="Times New Roman"/>
                <w:i/>
                <w:iCs/>
              </w:rPr>
              <w:t>Теория литературы: новелла.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371" w:type="dxa"/>
          </w:tcPr>
          <w:p w:rsidR="008B76CF" w:rsidRPr="00F5716F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F571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8. Переводы </w:t>
            </w:r>
          </w:p>
        </w:tc>
        <w:tc>
          <w:tcPr>
            <w:tcW w:w="1384" w:type="dxa"/>
          </w:tcPr>
          <w:p w:rsidR="008B76CF" w:rsidRPr="00CF282D" w:rsidRDefault="00C801DE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8B76CF" w:rsidRPr="00F5716F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А.Куприн. «Олеся». Чтение и анализ произведения.</w:t>
            </w:r>
          </w:p>
        </w:tc>
        <w:tc>
          <w:tcPr>
            <w:tcW w:w="1384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697B3C" w:rsidRDefault="004D0447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B3C">
        <w:rPr>
          <w:rFonts w:ascii="Times New Roman" w:hAnsi="Times New Roman" w:cs="Times New Roman"/>
          <w:b/>
          <w:sz w:val="24"/>
          <w:szCs w:val="24"/>
        </w:rPr>
        <w:t>9класс (34</w:t>
      </w:r>
      <w:r w:rsidR="008B76CF" w:rsidRPr="00697B3C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Обязательный минимум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>Произведения татарских писателей: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г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имов. </w:t>
      </w:r>
      <w:r w:rsidR="004F72BC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«С</w:t>
      </w:r>
      <w:r w:rsidR="004F72BC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өю-сәгадәт”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>Ф.</w:t>
      </w:r>
      <w:r w:rsidRPr="00DC3C30">
        <w:rPr>
          <w:rFonts w:ascii="Times New Roman" w:eastAsia="MS Mincho" w:hAnsi="Times New Roman" w:cs="Times New Roman"/>
          <w:noProof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мирхан. </w:t>
      </w:r>
      <w:r w:rsidRPr="00DC3C30">
        <w:rPr>
          <w:rFonts w:ascii="Times New Roman" w:hAnsi="Times New Roman" w:cs="Times New Roman"/>
          <w:sz w:val="24"/>
          <w:szCs w:val="24"/>
        </w:rPr>
        <w:t>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«Хаят»</w:t>
      </w:r>
      <w:r w:rsidRPr="00DC3C30">
        <w:rPr>
          <w:rFonts w:ascii="Times New Roman" w:hAnsi="Times New Roman" w:cs="Times New Roman"/>
          <w:noProof/>
          <w:sz w:val="24"/>
          <w:szCs w:val="24"/>
        </w:rPr>
        <w:t>(отрывок).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eastAsia="MS Mincho" w:hAnsi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sz w:val="24"/>
          <w:szCs w:val="24"/>
        </w:rPr>
        <w:t xml:space="preserve">Г.Камал.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«Первый театр»</w:t>
      </w:r>
      <w:r w:rsidRPr="00DC3C30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.Еники.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</w:t>
      </w:r>
      <w:r w:rsidRPr="00DC3C30">
        <w:rPr>
          <w:rFonts w:ascii="Times New Roman" w:eastAsia="MS Mincho" w:hAnsi="Times New Roman" w:cs="Times New Roman"/>
          <w:noProof/>
          <w:color w:val="000000"/>
          <w:sz w:val="24"/>
          <w:szCs w:val="24"/>
        </w:rPr>
        <w:t>а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лямов.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 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t xml:space="preserve">А.Гилязев.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(отрывок). 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Г.Афзал.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Өф-өф итеп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Сдувая пылинку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Р.Мингалим.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Р.Ахметзянов.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Сандугач керде күңелгә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Әкияттән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Душа поет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Из сказки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17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 Хусаенов.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. 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Знакомство с биографиями писателей: </w:t>
      </w:r>
    </w:p>
    <w:p w:rsidR="008B76CF" w:rsidRPr="00DC3C30" w:rsidRDefault="008B76CF" w:rsidP="008B76C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Ф.Амирхан.</w:t>
      </w:r>
    </w:p>
    <w:p w:rsidR="008B76CF" w:rsidRPr="00DC3C30" w:rsidRDefault="008B76CF" w:rsidP="008B76C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Г.Ибрагимов.</w:t>
      </w:r>
    </w:p>
    <w:p w:rsidR="008B76CF" w:rsidRPr="00DC3C30" w:rsidRDefault="008B76CF" w:rsidP="008B76C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А.Гилязев.</w:t>
      </w:r>
    </w:p>
    <w:p w:rsidR="008B76CF" w:rsidRPr="00DC3C30" w:rsidRDefault="008B76CF" w:rsidP="008B76C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Г.Камал. </w:t>
      </w:r>
    </w:p>
    <w:p w:rsidR="008B76CF" w:rsidRPr="00DC3C30" w:rsidRDefault="008B76CF" w:rsidP="008B76C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Ш.Хусаенов. </w:t>
      </w:r>
    </w:p>
    <w:p w:rsidR="008B76CF" w:rsidRPr="00DC3C30" w:rsidRDefault="008B76CF" w:rsidP="008B76CF">
      <w:pPr>
        <w:pStyle w:val="a3"/>
        <w:numPr>
          <w:ilvl w:val="0"/>
          <w:numId w:val="18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Р.Мингалим.</w:t>
      </w:r>
    </w:p>
    <w:p w:rsidR="008B76CF" w:rsidRPr="00DC3C30" w:rsidRDefault="008B76CF" w:rsidP="008B76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noProof/>
          <w:color w:val="000000"/>
          <w:sz w:val="24"/>
          <w:szCs w:val="24"/>
          <w:lang w:val="tt-RU"/>
        </w:rPr>
        <w:t xml:space="preserve">Переводы: </w:t>
      </w:r>
    </w:p>
    <w:p w:rsidR="008B76CF" w:rsidRPr="00DC3C30" w:rsidRDefault="008B76CF" w:rsidP="008B76CF">
      <w:pPr>
        <w:pStyle w:val="a3"/>
        <w:numPr>
          <w:ilvl w:val="0"/>
          <w:numId w:val="26"/>
        </w:numPr>
        <w:shd w:val="clear" w:color="auto" w:fill="FFFFFF"/>
        <w:ind w:left="0" w:firstLine="709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А.Пушкин</w:t>
      </w:r>
      <w:r w:rsidRPr="00CF282D"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="00C801DE">
        <w:rPr>
          <w:rFonts w:ascii="Times New Roman" w:hAnsi="Times New Roman" w:cs="Times New Roman"/>
          <w:sz w:val="24"/>
          <w:szCs w:val="24"/>
        </w:rPr>
        <w:t>художественных произведений – 25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C801DE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речи – 5</w:t>
      </w:r>
      <w:r w:rsidR="008B76CF"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C801DE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чтение – 2</w:t>
      </w:r>
      <w:r w:rsidR="008B76CF"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C801DE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Сочинение – 2</w:t>
      </w:r>
      <w:r w:rsidR="008B76CF"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>Блок 1. От устного народного творч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>ества к письменному наследию (5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«Диванел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өгат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э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т-төрк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Словарь тюркских наречий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</w:r>
      <w:r w:rsidRPr="00DC3C30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Идег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трагедия.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Творчество писателя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2. Литература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XIX</w:t>
      </w:r>
      <w:r w:rsidR="00C801DE">
        <w:rPr>
          <w:rFonts w:ascii="Times New Roman" w:hAnsi="Times New Roman" w:cs="Times New Roman"/>
          <w:b/>
          <w:bCs/>
          <w:sz w:val="24"/>
          <w:szCs w:val="24"/>
        </w:rPr>
        <w:t xml:space="preserve"> века (7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Краткий обзор литературы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</w:r>
      <w:r w:rsidRPr="00DC3C30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C3C30">
        <w:rPr>
          <w:rFonts w:ascii="Times New Roman" w:hAnsi="Times New Roman" w:cs="Times New Roman"/>
          <w:sz w:val="24"/>
          <w:szCs w:val="24"/>
        </w:rPr>
        <w:t xml:space="preserve"> века. Просветительский реализм.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просветительский реализм.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</w:r>
    </w:p>
    <w:p w:rsidR="008B76CF" w:rsidRPr="00CF282D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Риза Фахретдинов.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сма, яки Гам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</w:rPr>
        <w:t>л в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җ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за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«Асма, </w:t>
      </w:r>
      <w:r>
        <w:rPr>
          <w:rFonts w:ascii="Times New Roman" w:hAnsi="Times New Roman" w:cs="Times New Roman"/>
          <w:sz w:val="24"/>
          <w:szCs w:val="24"/>
          <w:lang w:val="tt-RU"/>
        </w:rPr>
        <w:t>ил</w:t>
      </w:r>
      <w:r w:rsidRPr="00CF282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Деяниеинаказание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. Проблема воспитания в семье. Особенности женских образов.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Захир Бигиев. Биография писателя. Чтение романа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Өлүф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tt-RU"/>
        </w:rPr>
        <w:t>Гүзәл кыз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 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дич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>Тысячи, или Красавица Хадича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CF282D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Первый детективный роман в татарской литературе.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Шакир Мухамедов. Чтение повести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сугышы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як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и Доброволец Батыргали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агай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Японская война, или Доброволец Батыргали</w:t>
      </w:r>
      <w:r w:rsidRPr="00F5716F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  <w:lang w:val="tt-RU"/>
        </w:rPr>
        <w:t>. Выражение сатиры. Мнимый патриотизм.</w:t>
      </w:r>
    </w:p>
    <w:p w:rsidR="008B76CF" w:rsidRPr="00DC3C30" w:rsidRDefault="008B76CF" w:rsidP="008B76C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  <w:lang w:val="tt-RU"/>
        </w:rPr>
        <w:t>Теория литературы: ящичная композиция, обрамленная повесть.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tt-RU"/>
        </w:rPr>
      </w:pPr>
    </w:p>
    <w:p w:rsidR="008B76CF" w:rsidRPr="00DC3C30" w:rsidRDefault="004D0447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3. Развитие жанра драмы (6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Габдрахман Ильяси. Первый татарский драматург. Биография писателя. Чтение пьесы «Бичара кыз» / «»Бедная девушка». </w:t>
      </w:r>
      <w:r>
        <w:rPr>
          <w:rFonts w:ascii="Times New Roman" w:hAnsi="Times New Roman" w:cs="Times New Roman"/>
          <w:sz w:val="24"/>
          <w:szCs w:val="24"/>
          <w:lang w:val="tt-RU"/>
        </w:rPr>
        <w:t>П</w:t>
      </w:r>
      <w:r w:rsidRPr="00DC3C30">
        <w:rPr>
          <w:rFonts w:ascii="Times New Roman" w:hAnsi="Times New Roman" w:cs="Times New Roman"/>
          <w:sz w:val="24"/>
          <w:szCs w:val="24"/>
        </w:rPr>
        <w:t>ростой сюжет. Идея независимости женщины в семье.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Галиасгар Камал. Биография драматурга. Чтение комедии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театр»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«Первый театр». Противостояние рождению театра. Юмор. Сатира. Образ Хамзи бая.</w:t>
      </w:r>
    </w:p>
    <w:p w:rsidR="008B76CF" w:rsidRPr="00DC3C30" w:rsidRDefault="008B76CF" w:rsidP="008B76CF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комедия, трагикомедия.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Шариф Хусаинов. Биография драматурга. Чтение драмы «</w:t>
      </w:r>
      <w:r>
        <w:rPr>
          <w:rFonts w:ascii="Times New Roman" w:hAnsi="Times New Roman" w:cs="Times New Roman"/>
          <w:sz w:val="24"/>
          <w:szCs w:val="24"/>
          <w:lang w:val="tt-RU"/>
        </w:rPr>
        <w:t>Әниемнең ак күлмәге</w:t>
      </w:r>
      <w:r w:rsidRPr="00DC3C3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tt-RU"/>
        </w:rPr>
        <w:t>Әни килде</w:t>
      </w:r>
      <w:r w:rsidRPr="00DC3C30">
        <w:rPr>
          <w:rFonts w:ascii="Times New Roman" w:hAnsi="Times New Roman" w:cs="Times New Roman"/>
          <w:sz w:val="24"/>
          <w:szCs w:val="24"/>
        </w:rPr>
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</w:r>
      <w:r>
        <w:rPr>
          <w:rFonts w:ascii="Times New Roman" w:hAnsi="Times New Roman" w:cs="Times New Roman"/>
          <w:sz w:val="24"/>
          <w:szCs w:val="24"/>
          <w:lang w:val="tt-RU"/>
        </w:rPr>
        <w:t>Кичер мине</w:t>
      </w:r>
      <w:r w:rsidRPr="00DC3C3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әнкәй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«Прости меня, мама». Беседа на тему «</w:t>
      </w:r>
      <w:r>
        <w:rPr>
          <w:rFonts w:ascii="Times New Roman" w:hAnsi="Times New Roman" w:cs="Times New Roman"/>
          <w:sz w:val="24"/>
          <w:szCs w:val="24"/>
          <w:lang w:val="tt-RU"/>
        </w:rPr>
        <w:t>Ана о</w:t>
      </w:r>
      <w:r>
        <w:rPr>
          <w:rFonts w:ascii="Times New Roman" w:hAnsi="Times New Roman" w:cs="Times New Roman"/>
          <w:sz w:val="24"/>
          <w:szCs w:val="24"/>
        </w:rPr>
        <w:t>браз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«Образ матери». Сочинение.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4. Литература начала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4D0447">
        <w:rPr>
          <w:rFonts w:ascii="Times New Roman" w:hAnsi="Times New Roman" w:cs="Times New Roman"/>
          <w:b/>
          <w:bCs/>
          <w:sz w:val="24"/>
          <w:szCs w:val="24"/>
        </w:rPr>
        <w:t xml:space="preserve"> века (3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часов)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Габдулла Тукай. Литературное наследие поэта. Чтение и анализ стихотворения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 xml:space="preserve">«Молитва матери». </w:t>
      </w:r>
      <w:r w:rsidRPr="00DC3C30">
        <w:rPr>
          <w:rFonts w:ascii="Times New Roman" w:hAnsi="Times New Roman" w:cs="Times New Roman"/>
          <w:sz w:val="24"/>
          <w:szCs w:val="24"/>
        </w:rPr>
        <w:t>Взаимоотношения между матерью и ребенком. Зиннур Мансуров. Чтение материала «Т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укайның татар </w:t>
      </w:r>
      <w:r>
        <w:rPr>
          <w:rFonts w:ascii="Times New Roman" w:hAnsi="Times New Roman" w:cs="Times New Roman"/>
          <w:sz w:val="24"/>
          <w:szCs w:val="24"/>
        </w:rPr>
        <w:t>кодекс</w:t>
      </w:r>
      <w:r>
        <w:rPr>
          <w:rFonts w:ascii="Times New Roman" w:hAnsi="Times New Roman" w:cs="Times New Roman"/>
          <w:sz w:val="24"/>
          <w:szCs w:val="24"/>
          <w:lang w:val="tt-RU"/>
        </w:rPr>
        <w:t>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Фатих Амирхан. Чтение и анализ повести «Х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DC3C30">
        <w:rPr>
          <w:rFonts w:ascii="Times New Roman" w:hAnsi="Times New Roman" w:cs="Times New Roman"/>
          <w:sz w:val="24"/>
          <w:szCs w:val="24"/>
        </w:rPr>
        <w:t xml:space="preserve">ят»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</w:r>
      <w:r>
        <w:rPr>
          <w:rFonts w:ascii="Times New Roman" w:hAnsi="Times New Roman" w:cs="Times New Roman"/>
          <w:sz w:val="24"/>
          <w:szCs w:val="24"/>
          <w:lang w:val="tt-RU"/>
        </w:rPr>
        <w:t>Беренче мәхәббәт</w:t>
      </w:r>
      <w:r w:rsidRPr="00DC3C3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«Первая любовь». Беседа о счастье и любви.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8B76CF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Блок 5. Лучшие произведения </w:t>
      </w:r>
      <w:r w:rsidRPr="00DC3C30">
        <w:rPr>
          <w:rFonts w:ascii="Times New Roman" w:hAnsi="Times New Roman" w:cs="Times New Roman"/>
          <w:b/>
          <w:bCs/>
          <w:sz w:val="24"/>
          <w:szCs w:val="24"/>
          <w:lang w:val="en-US"/>
        </w:rPr>
        <w:t>XX</w:t>
      </w:r>
      <w:r w:rsidR="004D0447">
        <w:rPr>
          <w:rFonts w:ascii="Times New Roman" w:hAnsi="Times New Roman" w:cs="Times New Roman"/>
          <w:b/>
          <w:bCs/>
          <w:sz w:val="24"/>
          <w:szCs w:val="24"/>
        </w:rPr>
        <w:t>века (1</w:t>
      </w:r>
      <w:r w:rsidRPr="00DC3C30">
        <w:rPr>
          <w:rFonts w:ascii="Times New Roman" w:hAnsi="Times New Roman" w:cs="Times New Roman"/>
          <w:b/>
          <w:bCs/>
          <w:sz w:val="24"/>
          <w:szCs w:val="24"/>
        </w:rPr>
        <w:t>0 часов)</w:t>
      </w:r>
    </w:p>
    <w:p w:rsidR="008B76CF" w:rsidRPr="00CF282D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Галимзян Ибрагимов. Повторение и добавление новых сведений в биографию писателя. Чтение и обсуждение рассказа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Сөю</w:t>
      </w:r>
      <w:r w:rsidRPr="00CF282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tt-RU"/>
        </w:rPr>
        <w:t>сәгадәт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«Любовь – это счастье». Афоризмы знаменитых личностей о любви.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F282D">
        <w:rPr>
          <w:rFonts w:ascii="Times New Roman" w:hAnsi="Times New Roman" w:cs="Times New Roman"/>
          <w:sz w:val="24"/>
          <w:szCs w:val="24"/>
        </w:rPr>
        <w:t xml:space="preserve">Амирхан Еники.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«Невысказанное завещание».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«завещание». Этнографические детали. Проблема сохранения духовного наследия каждого народа.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Габдрахман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 xml:space="preserve">салямов. Биография писателя. Чтение отрывка из знаменитого романа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. </w:t>
      </w:r>
      <w:r w:rsidRPr="00DC3C30">
        <w:rPr>
          <w:rFonts w:ascii="Times New Roman" w:hAnsi="Times New Roman" w:cs="Times New Roman"/>
          <w:sz w:val="24"/>
          <w:szCs w:val="24"/>
        </w:rPr>
        <w:t xml:space="preserve">Развитие сюжета на медицинскую тему. Врачебная этика. Понятие «добрый доктор». Республиканское общественное движение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 xml:space="preserve">». Про кинофильм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Ак чәчәкләр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>Белы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е цветы</w:t>
      </w:r>
      <w:r w:rsidRPr="00DC3C30">
        <w:rPr>
          <w:rFonts w:ascii="Times New Roman" w:hAnsi="Times New Roman" w:cs="Times New Roman"/>
          <w:sz w:val="24"/>
          <w:szCs w:val="24"/>
        </w:rPr>
        <w:t>». Про ежегодные А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DC3C30">
        <w:rPr>
          <w:rFonts w:ascii="Times New Roman" w:hAnsi="Times New Roman" w:cs="Times New Roman"/>
          <w:sz w:val="24"/>
          <w:szCs w:val="24"/>
        </w:rPr>
        <w:t>салямовские чтения школьников. Одноименные конкурсы.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Аяз Гилязев. Биография писателя. Чтение и анализ повести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>Җомга көн, кич белән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</w:t>
      </w:r>
      <w:r w:rsidRPr="00DC3C30">
        <w:rPr>
          <w:rFonts w:ascii="Times New Roman" w:hAnsi="Times New Roman" w:cs="Times New Roman"/>
          <w:sz w:val="24"/>
          <w:szCs w:val="24"/>
        </w:rPr>
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Рустем Мингалим. Биография писателя. Чтение и анализ рассказа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Сап-сары көзләр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Желтая-прежелтая осень</w:t>
      </w:r>
      <w:r w:rsidRPr="00DC3C30"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  <w:r w:rsidRPr="00DC3C30">
        <w:rPr>
          <w:rFonts w:ascii="Times New Roman" w:hAnsi="Times New Roman" w:cs="Times New Roman"/>
          <w:sz w:val="24"/>
          <w:szCs w:val="24"/>
        </w:rPr>
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lastRenderedPageBreak/>
        <w:t xml:space="preserve">Фанис Яруллин. Сатирический рассказ на тему </w:t>
      </w:r>
      <w:r w:rsidRPr="00CF28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Көтелгән кияү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«Желанный жених». Проблема выбора спутника жизни. Разоблачение наживы богатства, принципа «я – тебе, ты – мне».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сатира.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4D0447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6. Публицистика (2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Миргазиян Юныс. Основоположник маринистики в татарской литературе. Публицистика. Особенности жанра. Стиль. Чтение и обсуждение очерка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Җир һәм Һава турында хикәят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DC3C30">
        <w:rPr>
          <w:rFonts w:ascii="Times New Roman" w:hAnsi="Times New Roman" w:cs="Times New Roman"/>
          <w:sz w:val="24"/>
          <w:szCs w:val="24"/>
        </w:rPr>
        <w:t>«Рассказ о Воде, Земле и Небе». Становление национального характера у тюркского народа. Уставные отношения на службе. Способы познания мира.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i/>
          <w:iCs/>
          <w:sz w:val="24"/>
          <w:szCs w:val="24"/>
        </w:rPr>
      </w:pPr>
      <w:r w:rsidRPr="00DC3C30">
        <w:rPr>
          <w:rFonts w:ascii="Times New Roman" w:hAnsi="Times New Roman" w:cs="Times New Roman"/>
          <w:i/>
          <w:iCs/>
          <w:sz w:val="24"/>
          <w:szCs w:val="24"/>
        </w:rPr>
        <w:t>Теория литературы: жанр публицистики. Стиль.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8B76CF" w:rsidRPr="00DC3C30" w:rsidRDefault="004D0447" w:rsidP="008B76CF">
      <w:pPr>
        <w:pStyle w:val="a3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Блок 7. Переводы (1</w:t>
      </w:r>
      <w:r w:rsidR="008B76CF" w:rsidRPr="00DC3C30">
        <w:rPr>
          <w:rFonts w:ascii="Times New Roman" w:hAnsi="Times New Roman" w:cs="Times New Roman"/>
          <w:b/>
          <w:bCs/>
          <w:sz w:val="24"/>
          <w:szCs w:val="24"/>
        </w:rPr>
        <w:t xml:space="preserve"> часа)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А.Пушкин. Чтение стихотворения </w:t>
      </w:r>
      <w:r w:rsidRPr="00CF282D"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CF282D">
        <w:rPr>
          <w:rFonts w:ascii="Times New Roman" w:hAnsi="Times New Roman" w:cs="Times New Roman"/>
          <w:sz w:val="24"/>
          <w:szCs w:val="24"/>
        </w:rPr>
        <w:t>«Пророк». Г.Тукай. Чтение стихотворения «П</w:t>
      </w:r>
      <w:r>
        <w:rPr>
          <w:rFonts w:ascii="Times New Roman" w:hAnsi="Times New Roman" w:cs="Times New Roman"/>
          <w:sz w:val="24"/>
          <w:szCs w:val="24"/>
          <w:lang w:val="tt-RU"/>
        </w:rPr>
        <w:t>әйгамбәр</w:t>
      </w:r>
      <w:r w:rsidRPr="00CF282D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>«Пророк». Сравнительный анализ. История создания стихотворения Тукая.</w:t>
      </w:r>
    </w:p>
    <w:p w:rsidR="008B76CF" w:rsidRPr="00DC3C30" w:rsidRDefault="008B76CF" w:rsidP="008B76CF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>А.Пушкин. «</w:t>
      </w:r>
      <w:r>
        <w:rPr>
          <w:rFonts w:ascii="Times New Roman" w:hAnsi="Times New Roman" w:cs="Times New Roman"/>
          <w:sz w:val="24"/>
          <w:szCs w:val="24"/>
          <w:lang w:val="tt-RU"/>
        </w:rPr>
        <w:t>Мин үземә һәйкәл салдым</w:t>
      </w:r>
      <w:r w:rsidRPr="00DC3C30">
        <w:rPr>
          <w:rFonts w:ascii="Times New Roman" w:hAnsi="Times New Roman" w:cs="Times New Roman"/>
          <w:sz w:val="24"/>
          <w:szCs w:val="24"/>
        </w:rPr>
        <w:t xml:space="preserve">…»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/ </w:t>
      </w:r>
      <w:r w:rsidRPr="00DC3C30">
        <w:rPr>
          <w:rFonts w:ascii="Times New Roman" w:hAnsi="Times New Roman" w:cs="Times New Roman"/>
          <w:sz w:val="24"/>
          <w:szCs w:val="24"/>
        </w:rPr>
        <w:t xml:space="preserve">«Я памятник себе воздвиг нерукотворный…» </w:t>
      </w: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DC3C30">
        <w:rPr>
          <w:rFonts w:ascii="Times New Roman" w:hAnsi="Times New Roman" w:cs="Times New Roman"/>
          <w:b/>
          <w:bCs/>
          <w:sz w:val="24"/>
          <w:szCs w:val="24"/>
          <w:lang w:val="tt-RU"/>
        </w:rPr>
        <w:t>Для заучивания наизусть</w:t>
      </w:r>
    </w:p>
    <w:p w:rsidR="008B76CF" w:rsidRPr="00251165" w:rsidRDefault="008B76CF" w:rsidP="008B76CF">
      <w:pPr>
        <w:pStyle w:val="a3"/>
        <w:numPr>
          <w:ilvl w:val="0"/>
          <w:numId w:val="23"/>
        </w:numPr>
        <w:shd w:val="clear" w:color="auto" w:fill="FFFFFF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Г.Тукай.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  <w:lang w:val="tt-RU"/>
        </w:rPr>
        <w:t>Ана догасы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/ </w:t>
      </w:r>
      <w:r w:rsidRPr="00CF282D">
        <w:rPr>
          <w:rFonts w:ascii="Times New Roman" w:hAnsi="Times New Roman" w:cs="Times New Roman"/>
          <w:sz w:val="24"/>
          <w:szCs w:val="24"/>
        </w:rPr>
        <w:t>«Молитва матери»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Pr="00DC3C30" w:rsidRDefault="008B76CF" w:rsidP="008B76CF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А.Еники.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Әйтелмәгән васыять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Невысказанное завещание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(отрывок)</w:t>
      </w:r>
    </w:p>
    <w:p w:rsidR="008B76CF" w:rsidRPr="00DC3C30" w:rsidRDefault="008B76CF" w:rsidP="008B76CF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Раш. Ахметзянов.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Сандугач керде күңелгә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DC3C30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Душа поет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8B76CF" w:rsidRPr="004D0447" w:rsidRDefault="008B76CF" w:rsidP="004D0447">
      <w:pPr>
        <w:pStyle w:val="a3"/>
        <w:numPr>
          <w:ilvl w:val="0"/>
          <w:numId w:val="2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sz w:val="24"/>
          <w:szCs w:val="24"/>
        </w:rPr>
        <w:t xml:space="preserve">Р.Валиев.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Туган телдә дәшсәм генә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C3C30">
        <w:rPr>
          <w:rFonts w:ascii="Times New Roman" w:hAnsi="Times New Roman" w:cs="Times New Roman"/>
          <w:sz w:val="24"/>
          <w:szCs w:val="24"/>
        </w:rPr>
        <w:t>Обращусь только на родном языке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C3C30">
        <w:rPr>
          <w:rFonts w:ascii="Times New Roman" w:hAnsi="Times New Roman" w:cs="Times New Roman"/>
          <w:sz w:val="24"/>
          <w:szCs w:val="24"/>
        </w:rPr>
        <w:t>.</w:t>
      </w:r>
    </w:p>
    <w:p w:rsidR="008B76CF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  <w:lang w:val="tt-RU"/>
        </w:rPr>
      </w:pPr>
    </w:p>
    <w:p w:rsidR="008B76CF" w:rsidRPr="00DC3C30" w:rsidRDefault="008B76CF" w:rsidP="008B76C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C3C30">
        <w:rPr>
          <w:rFonts w:ascii="Times New Roman" w:hAnsi="Times New Roman" w:cs="Times New Roman"/>
          <w:caps/>
          <w:sz w:val="24"/>
          <w:szCs w:val="24"/>
          <w:lang w:val="tt-RU"/>
        </w:rPr>
        <w:t xml:space="preserve">Календарно-тематическое планирование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7513"/>
        <w:gridCol w:w="1242"/>
      </w:tblGrid>
      <w:tr w:rsidR="008B76CF" w:rsidRPr="00CF282D" w:rsidTr="000224DA">
        <w:trPr>
          <w:trHeight w:val="401"/>
        </w:trPr>
        <w:tc>
          <w:tcPr>
            <w:tcW w:w="817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Наименование разделов и тем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Всего часов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 класс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  <w:r w:rsidR="008B76CF"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часов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40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1. От устного народного творчества к письменному наследию 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Истоки и история возникновения татарской литературы. Принципы разделения тюрко-татарской литературы на этапы. Культурологическая справка о тюрках. Влияние устного народного творчества на письменную литературу. Возникновение письменности. Первые письменные источники. Руническая письменность. М.Кашгари.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«Диванел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өгат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т-төрк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Словарь тюркских наречий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Возникновение жанра элегии. Оды и элегии в татарской литературе. Творчества А.Ясави и С.Бакыргани. Дастан Золотоордынского периода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Идег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трагедия.</w:t>
            </w:r>
          </w:p>
          <w:p w:rsidR="008B76CF" w:rsidRPr="0036479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79D">
              <w:rPr>
                <w:rFonts w:ascii="Times New Roman" w:hAnsi="Times New Roman" w:cs="Times New Roman"/>
              </w:rPr>
              <w:t xml:space="preserve">Творчество писателя </w:t>
            </w:r>
            <w:r w:rsidRPr="0036479D">
              <w:rPr>
                <w:rFonts w:ascii="Times New Roman" w:hAnsi="Times New Roman" w:cs="Times New Roman"/>
                <w:lang w:val="en-US"/>
              </w:rPr>
              <w:t>XVII</w:t>
            </w:r>
            <w:r w:rsidRPr="0036479D">
              <w:rPr>
                <w:rFonts w:ascii="Times New Roman" w:hAnsi="Times New Roman" w:cs="Times New Roman"/>
              </w:rPr>
              <w:t xml:space="preserve"> века Мавлы Кулыя. Хикметы. Суфийская литература. Турекменский поэт Махтумколый Фираги. Его газели в переводе Р.Миннуллина. Философия древнего поэта.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40"/>
              </w:numPr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36479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2. Литература </w:t>
            </w: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XIX</w:t>
            </w: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века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Краткий обзор литературы 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века. Обзор поэзии. Чтение афоризмов из стихов поэтов А.Каргалыя, Х.Салихова, Г. Кандалыя, Г.Чокрыя, Акмуллы, Г.Самитовой. Проникновение в философию поэтов. Обзор прозы 2 половины 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века. Просветительский реализм.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просветительский реализм.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Муса Акъегетзадэ. Биография писателя. Чтение романа «Хисаметдин менла». Проблема героя времени. Служение татарскому народу. Просветительские идеи.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Риза Фахретдинов. Биография писателя. Чтение романа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сма, яки Гам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л 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«Асма,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Деяниеинаказание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Проблема воспитания в семье. Особенности женских образов.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Захир Бигиев. Биография писателя. Чтение романа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Өлүф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Гүзәл кыз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дич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Тысячи, или Красавица Хадича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Первый детективный роман в татарской литературе.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Шакир Мухамедов. Чтение повести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сугышы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як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Доброволец Батыргали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агай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Японская война, или Доброволец Батыргали</w:t>
            </w:r>
            <w:r w:rsidRPr="00F571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Выражение сатиры. Мнимый патриотизм.</w:t>
            </w:r>
          </w:p>
          <w:p w:rsidR="008B76CF" w:rsidRPr="0036479D" w:rsidRDefault="008B76CF" w:rsidP="000224DA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  <w:t>Теория литературы: ящичная композиция, обрамленная повесть.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numPr>
                <w:ilvl w:val="0"/>
                <w:numId w:val="40"/>
              </w:num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36479D" w:rsidRDefault="008B76CF" w:rsidP="000224D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Блок 3. Развитие жанра драмы 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Габдрахман Ильяси. Первый татарский драматург. Биография писателя. Чтение пьесы «Бичара кыз» / «»Бедная девушка». Очень простой сюжет. Идея независимости женщины в семье.</w:t>
            </w:r>
          </w:p>
          <w:p w:rsidR="008B76CF" w:rsidRPr="00DC3C30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Галиасгар Камал. Биография драматурга. Чтение комедии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театр»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«Первый театр». Противостояние рождению театра. Юмор. Сатира. Образ Хамзи бая.</w:t>
            </w:r>
          </w:p>
          <w:p w:rsidR="008B76CF" w:rsidRPr="00DC3C30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C3C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литературы: комедия, трагикомедия.</w:t>
            </w:r>
          </w:p>
          <w:p w:rsidR="008B76CF" w:rsidRPr="0036479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6479D">
              <w:rPr>
                <w:rFonts w:ascii="Times New Roman" w:hAnsi="Times New Roman" w:cs="Times New Roman"/>
              </w:rPr>
              <w:t>Шариф Хусаинов. Биография драматурга. Чтение драмы «</w:t>
            </w:r>
            <w:r w:rsidRPr="0036479D">
              <w:rPr>
                <w:rFonts w:ascii="Times New Roman" w:hAnsi="Times New Roman" w:cs="Times New Roman"/>
                <w:lang w:val="tt-RU"/>
              </w:rPr>
              <w:t>Әниемнең ак күлмәге</w:t>
            </w:r>
            <w:r w:rsidRPr="0036479D">
              <w:rPr>
                <w:rFonts w:ascii="Times New Roman" w:hAnsi="Times New Roman" w:cs="Times New Roman"/>
              </w:rPr>
              <w:t xml:space="preserve"> (</w:t>
            </w:r>
            <w:r w:rsidRPr="0036479D">
              <w:rPr>
                <w:rFonts w:ascii="Times New Roman" w:hAnsi="Times New Roman" w:cs="Times New Roman"/>
                <w:lang w:val="tt-RU"/>
              </w:rPr>
              <w:t>Әни килде</w:t>
            </w:r>
            <w:r w:rsidRPr="0036479D">
              <w:rPr>
                <w:rFonts w:ascii="Times New Roman" w:hAnsi="Times New Roman" w:cs="Times New Roman"/>
              </w:rPr>
              <w:t>)» «Белое платье матери (Мама приехала)». Взаимоотношения между матерью и многочисленными ее детьми. Обязанности и права детей перед родителями. Проблема одиноких, старых, беспомощных родителей. Душевная чистота персонажей. Антигерои. Прослушивание песни в исполнении И.Шакирова «</w:t>
            </w:r>
            <w:r w:rsidRPr="0036479D">
              <w:rPr>
                <w:rFonts w:ascii="Times New Roman" w:hAnsi="Times New Roman" w:cs="Times New Roman"/>
                <w:lang w:val="tt-RU"/>
              </w:rPr>
              <w:t>Кичер мине</w:t>
            </w:r>
            <w:r w:rsidRPr="0036479D">
              <w:rPr>
                <w:rFonts w:ascii="Times New Roman" w:hAnsi="Times New Roman" w:cs="Times New Roman"/>
              </w:rPr>
              <w:t xml:space="preserve">, </w:t>
            </w:r>
            <w:r w:rsidRPr="0036479D">
              <w:rPr>
                <w:rFonts w:ascii="Times New Roman" w:hAnsi="Times New Roman" w:cs="Times New Roman"/>
                <w:lang w:val="tt-RU"/>
              </w:rPr>
              <w:t>әнкәй</w:t>
            </w:r>
            <w:r w:rsidRPr="0036479D">
              <w:rPr>
                <w:rFonts w:ascii="Times New Roman" w:hAnsi="Times New Roman" w:cs="Times New Roman"/>
              </w:rPr>
              <w:t xml:space="preserve">» </w:t>
            </w:r>
            <w:r w:rsidRPr="0036479D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36479D">
              <w:rPr>
                <w:rFonts w:ascii="Times New Roman" w:hAnsi="Times New Roman" w:cs="Times New Roman"/>
              </w:rPr>
              <w:t>«Прости меня, мама». Беседа на тему «</w:t>
            </w:r>
            <w:r w:rsidRPr="0036479D">
              <w:rPr>
                <w:rFonts w:ascii="Times New Roman" w:hAnsi="Times New Roman" w:cs="Times New Roman"/>
                <w:lang w:val="tt-RU"/>
              </w:rPr>
              <w:t>Ана о</w:t>
            </w:r>
            <w:r w:rsidRPr="0036479D">
              <w:rPr>
                <w:rFonts w:ascii="Times New Roman" w:hAnsi="Times New Roman" w:cs="Times New Roman"/>
              </w:rPr>
              <w:t>браз</w:t>
            </w:r>
            <w:r w:rsidRPr="0036479D">
              <w:rPr>
                <w:rFonts w:ascii="Times New Roman" w:hAnsi="Times New Roman" w:cs="Times New Roman"/>
                <w:lang w:val="tt-RU"/>
              </w:rPr>
              <w:t>ы</w:t>
            </w:r>
            <w:r w:rsidRPr="0036479D">
              <w:rPr>
                <w:rFonts w:ascii="Times New Roman" w:hAnsi="Times New Roman" w:cs="Times New Roman"/>
              </w:rPr>
              <w:t xml:space="preserve">» </w:t>
            </w:r>
            <w:r w:rsidRPr="0036479D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36479D">
              <w:rPr>
                <w:rFonts w:ascii="Times New Roman" w:hAnsi="Times New Roman" w:cs="Times New Roman"/>
              </w:rPr>
              <w:t xml:space="preserve"> «Образ матери». Сочинение.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13" w:type="dxa"/>
          </w:tcPr>
          <w:p w:rsidR="008B76CF" w:rsidRPr="0036479D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6479D">
              <w:rPr>
                <w:rFonts w:ascii="Times New Roman" w:hAnsi="Times New Roman" w:cs="Times New Roman"/>
                <w:b/>
                <w:bCs/>
              </w:rPr>
              <w:t xml:space="preserve">Блок 4. Литература начала </w:t>
            </w:r>
            <w:r w:rsidRPr="0036479D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36479D">
              <w:rPr>
                <w:rFonts w:ascii="Times New Roman" w:hAnsi="Times New Roman" w:cs="Times New Roman"/>
                <w:b/>
                <w:bCs/>
              </w:rPr>
              <w:t xml:space="preserve"> века 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DC3C30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Габдулла Тукай. Литературное наследие поэта. Чтение и анализ стихотворения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догасы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«Молитва матери». Взаимоотношения между матерью и ребенком. Зиннур Мансуров. Чтение материала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укайның татар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кодекс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«Татарский кодекс Тукая». Свод афоризмов поэта. Место человека в жизни, права и обязанности. Посещение историко-архитектурного музея-заповедника г.Булгар, внесенного в список Всемирного духовного наследия ЮНЕСКО.</w:t>
            </w:r>
          </w:p>
          <w:p w:rsidR="008B76CF" w:rsidRPr="00251165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1165">
              <w:rPr>
                <w:rFonts w:ascii="Times New Roman" w:hAnsi="Times New Roman" w:cs="Times New Roman"/>
              </w:rPr>
              <w:t>Фатих Амирхан. Чтение и анализ повести «Х</w:t>
            </w:r>
            <w:r w:rsidRPr="00251165">
              <w:rPr>
                <w:rFonts w:ascii="Times New Roman" w:hAnsi="Times New Roman" w:cs="Times New Roman"/>
                <w:lang w:val="tt-RU"/>
              </w:rPr>
              <w:t>ә</w:t>
            </w:r>
            <w:r w:rsidRPr="00251165">
              <w:rPr>
                <w:rFonts w:ascii="Times New Roman" w:hAnsi="Times New Roman" w:cs="Times New Roman"/>
              </w:rPr>
              <w:t xml:space="preserve">ят» </w:t>
            </w:r>
            <w:r w:rsidRPr="00251165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251165">
              <w:rPr>
                <w:rFonts w:ascii="Times New Roman" w:hAnsi="Times New Roman" w:cs="Times New Roman"/>
              </w:rPr>
              <w:t>«Хаят». О прекрасных взаимоотношениях семей русского и татарского народов. Соблюдение национальных традиций. Разногласия в создании семьи. Мечта и действительность. Портрет героя. Прослушивание песни А.Рашита «</w:t>
            </w:r>
            <w:r w:rsidRPr="00251165">
              <w:rPr>
                <w:rFonts w:ascii="Times New Roman" w:hAnsi="Times New Roman" w:cs="Times New Roman"/>
                <w:lang w:val="tt-RU"/>
              </w:rPr>
              <w:t>Беренче мәхәббәт</w:t>
            </w:r>
            <w:r w:rsidRPr="00251165">
              <w:rPr>
                <w:rFonts w:ascii="Times New Roman" w:hAnsi="Times New Roman" w:cs="Times New Roman"/>
              </w:rPr>
              <w:t xml:space="preserve">» </w:t>
            </w:r>
            <w:r w:rsidRPr="00251165">
              <w:rPr>
                <w:rFonts w:ascii="Times New Roman" w:hAnsi="Times New Roman" w:cs="Times New Roman"/>
                <w:lang w:val="tt-RU"/>
              </w:rPr>
              <w:t xml:space="preserve">/ </w:t>
            </w:r>
            <w:r w:rsidRPr="00251165">
              <w:rPr>
                <w:rFonts w:ascii="Times New Roman" w:hAnsi="Times New Roman" w:cs="Times New Roman"/>
              </w:rPr>
              <w:t xml:space="preserve"> «Первая любовь». Беседа о счастье и любви.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13" w:type="dxa"/>
          </w:tcPr>
          <w:p w:rsidR="008B76CF" w:rsidRPr="00251165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1165">
              <w:rPr>
                <w:rFonts w:ascii="Times New Roman" w:hAnsi="Times New Roman" w:cs="Times New Roman"/>
                <w:b/>
                <w:bCs/>
              </w:rPr>
              <w:t xml:space="preserve">Блок 5. Лучшие произведения </w:t>
            </w:r>
            <w:r w:rsidRPr="00251165">
              <w:rPr>
                <w:rFonts w:ascii="Times New Roman" w:hAnsi="Times New Roman" w:cs="Times New Roman"/>
                <w:b/>
                <w:bCs/>
                <w:lang w:val="en-US"/>
              </w:rPr>
              <w:t>XX</w:t>
            </w:r>
            <w:r w:rsidRPr="00251165">
              <w:rPr>
                <w:rFonts w:ascii="Times New Roman" w:hAnsi="Times New Roman" w:cs="Times New Roman"/>
                <w:b/>
                <w:bCs/>
              </w:rPr>
              <w:t xml:space="preserve"> века 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8B76CF"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Галимзян Ибрагимов. Повторение и добавление новых сведений в биографию писателя. Чтение и обсуждение рассказа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Сөю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сәгадәт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«Любовь – это счастье». Афоризмы знаменитых личностей о любви.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Амирхан Еники. Чтение и анализ повести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Әйтелмәгән васыять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Невысказанное завещание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. Проблема старой одинокой матери и ее многочисленных детей. Права и обязанности детей перед беспомощными родителями. Забота. Психология пожилого человека. Проблема родного языка. Философское значение понятия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«завещание». Этнографические детали. Проблема сохранения духовного наследия каждого народа.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Габдрахман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салямов. Биография писателя. Чтение отрывка из знаменитого романа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сюжета на медицинскую тему. Врачебная этика. Понятие «добрый доктор». Республиканское общественное движение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. Про кинофильм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Ак чәчәкләр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Белые цветы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. Про ежегодные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салямовские чтения школьников. Одноименные конкурсы.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Аяз Гилязев. Биография писателя. Чтение и анализ повести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Җомга көн, кич белән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«В пятницу, вечером». Образ доброй, но брошенной детьми женщины. Проблема родной и неродной матери. Поздняя любовь. Образ доброго молодого председателя. Обязанности детей перед родителями. Трагизм терпеливой татарской женщины. Контраст между молодостью-силой и старостью-беспомощностью.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Рустем Мингалим. Биография писателя. Чтение и анализ рассказа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Сап-сары көзләр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Желтая-прежелтая осень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C3C3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.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Пейзаж родного края. Воспоминания о тяжелых военных буднях. Контраст между внутренней свободой личности и внешним благополучием. Забота о детях.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Фанис Яруллин. Сатирический рассказ на тему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Көтелгәнкияү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«Желанный жених». Проблема выбора спутника жизни. Разоблачение наживы богатства, принципа «я – тебе, ты – мне».</w:t>
            </w:r>
          </w:p>
          <w:p w:rsidR="008B76CF" w:rsidRPr="00251165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51165">
              <w:rPr>
                <w:i/>
                <w:iCs/>
              </w:rPr>
              <w:t>Теория литературы: сатира.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7513" w:type="dxa"/>
          </w:tcPr>
          <w:p w:rsidR="008B76CF" w:rsidRPr="00251165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51165">
              <w:rPr>
                <w:rFonts w:ascii="Times New Roman" w:hAnsi="Times New Roman" w:cs="Times New Roman"/>
                <w:b/>
                <w:bCs/>
              </w:rPr>
              <w:t xml:space="preserve">Блок 6. Публицистика 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Миргазиян Юныс. Основоположник маринистики в татарской литературе. Публицистика. Особенности жанра. Стиль. Чтение и обсуждение очерка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Җир һәм Һава турында хикәят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«Рассказ о Воде, Земле и Небе».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Становление национального характера у тюркского народа. Уставные отношения на службе. Способы познания мира.</w:t>
            </w:r>
          </w:p>
          <w:p w:rsidR="008B76CF" w:rsidRPr="00251165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tt-RU"/>
              </w:rPr>
            </w:pPr>
            <w:r w:rsidRPr="00251165">
              <w:rPr>
                <w:rFonts w:ascii="Times New Roman" w:hAnsi="Times New Roman" w:cs="Times New Roman"/>
                <w:i/>
                <w:iCs/>
              </w:rPr>
              <w:t>Теория литературы: жанр публицистики. Стиль.</w:t>
            </w: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13" w:type="dxa"/>
          </w:tcPr>
          <w:p w:rsidR="008B76CF" w:rsidRPr="00251165" w:rsidRDefault="008B76CF" w:rsidP="000224DA">
            <w:pPr>
              <w:pStyle w:val="a3"/>
              <w:ind w:left="0"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CF2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7. Переводы</w:t>
            </w:r>
          </w:p>
        </w:tc>
        <w:tc>
          <w:tcPr>
            <w:tcW w:w="1242" w:type="dxa"/>
          </w:tcPr>
          <w:p w:rsidR="008B76CF" w:rsidRPr="00CF282D" w:rsidRDefault="004D0447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8B76CF" w:rsidRPr="00CF282D" w:rsidTr="000224DA">
        <w:tc>
          <w:tcPr>
            <w:tcW w:w="817" w:type="dxa"/>
          </w:tcPr>
          <w:p w:rsidR="008B76CF" w:rsidRPr="00CF282D" w:rsidRDefault="008B76CF" w:rsidP="000224DA">
            <w:pPr>
              <w:pStyle w:val="a3"/>
              <w:ind w:left="709"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513" w:type="dxa"/>
          </w:tcPr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А.Пушкин. Чтение стихотворения «П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«Пророк». Г.Тукай. Чтение стихотворения «П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әйгамбәр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>«Пророк». Сравнительный анализ. История создания стихотворения Тукая.</w:t>
            </w:r>
          </w:p>
          <w:p w:rsidR="008B76CF" w:rsidRPr="00CF282D" w:rsidRDefault="008B76CF" w:rsidP="000224DA">
            <w:pPr>
              <w:pStyle w:val="a3"/>
              <w:ind w:left="0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А.Пушкин. 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үземә һәйкәл салдым</w:t>
            </w:r>
            <w:r w:rsidRPr="00DC3C30">
              <w:rPr>
                <w:rFonts w:ascii="Times New Roman" w:hAnsi="Times New Roman" w:cs="Times New Roman"/>
                <w:sz w:val="24"/>
                <w:szCs w:val="24"/>
              </w:rPr>
              <w:t xml:space="preserve">…»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CF282D">
              <w:rPr>
                <w:rFonts w:ascii="Times New Roman" w:hAnsi="Times New Roman" w:cs="Times New Roman"/>
                <w:sz w:val="24"/>
                <w:szCs w:val="24"/>
              </w:rPr>
              <w:t xml:space="preserve">«Я памятник себе воздвиг нерукотворный…» </w:t>
            </w:r>
          </w:p>
          <w:p w:rsidR="008B76CF" w:rsidRPr="00CF282D" w:rsidRDefault="008B76CF" w:rsidP="000224DA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42" w:type="dxa"/>
          </w:tcPr>
          <w:p w:rsidR="008B76CF" w:rsidRPr="00CF282D" w:rsidRDefault="008B76CF" w:rsidP="00022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B76CF" w:rsidRPr="00DC3C30" w:rsidRDefault="008B76CF" w:rsidP="008B76CF">
      <w:pPr>
        <w:rPr>
          <w:rFonts w:ascii="Times New Roman" w:hAnsi="Times New Roman" w:cs="Times New Roman"/>
          <w:sz w:val="24"/>
          <w:szCs w:val="24"/>
        </w:rPr>
      </w:pPr>
    </w:p>
    <w:p w:rsidR="008B76CF" w:rsidRDefault="008B76CF" w:rsidP="008B76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B76CF" w:rsidRDefault="008B76CF" w:rsidP="008B76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B76CF" w:rsidRPr="006C21F3" w:rsidRDefault="008B76CF" w:rsidP="008B76C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B76CF" w:rsidRPr="00DC3C30" w:rsidRDefault="008B76CF" w:rsidP="00673D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 w:eastAsia="ru-RU"/>
        </w:rPr>
      </w:pPr>
      <w:r w:rsidRPr="00A77E68">
        <w:rPr>
          <w:rFonts w:ascii="Times New Roman" w:hAnsi="Times New Roman" w:cs="Times New Roman"/>
          <w:sz w:val="24"/>
          <w:szCs w:val="24"/>
        </w:rPr>
        <w:br w:type="page"/>
      </w:r>
    </w:p>
    <w:p w:rsidR="00EE1706" w:rsidRPr="008B76CF" w:rsidRDefault="00EE1706">
      <w:pPr>
        <w:rPr>
          <w:lang w:val="be-BY"/>
        </w:rPr>
      </w:pPr>
    </w:p>
    <w:sectPr w:rsidR="00EE1706" w:rsidRPr="008B76CF" w:rsidSect="000224DA">
      <w:headerReference w:type="default" r:id="rId8"/>
      <w:footerReference w:type="default" r:id="rId9"/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628" w:rsidRDefault="00E72628">
      <w:pPr>
        <w:spacing w:after="0" w:line="240" w:lineRule="auto"/>
      </w:pPr>
      <w:r>
        <w:separator/>
      </w:r>
    </w:p>
  </w:endnote>
  <w:endnote w:type="continuationSeparator" w:id="1">
    <w:p w:rsidR="00E72628" w:rsidRDefault="00E72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F3" w:rsidRDefault="001376AA">
    <w:pPr>
      <w:pStyle w:val="a8"/>
      <w:jc w:val="center"/>
    </w:pPr>
    <w:r>
      <w:fldChar w:fldCharType="begin"/>
    </w:r>
    <w:r w:rsidR="00726429">
      <w:instrText>PAGE   \* MERGEFORMAT</w:instrText>
    </w:r>
    <w:r>
      <w:fldChar w:fldCharType="separate"/>
    </w:r>
    <w:r w:rsidR="009F0D07">
      <w:rPr>
        <w:noProof/>
      </w:rPr>
      <w:t>2</w:t>
    </w:r>
    <w:r>
      <w:rPr>
        <w:noProof/>
      </w:rPr>
      <w:fldChar w:fldCharType="end"/>
    </w:r>
  </w:p>
  <w:p w:rsidR="00E838F3" w:rsidRDefault="00E838F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628" w:rsidRDefault="00E72628">
      <w:pPr>
        <w:spacing w:after="0" w:line="240" w:lineRule="auto"/>
      </w:pPr>
      <w:r>
        <w:separator/>
      </w:r>
    </w:p>
  </w:footnote>
  <w:footnote w:type="continuationSeparator" w:id="1">
    <w:p w:rsidR="00E72628" w:rsidRDefault="00E72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8F3" w:rsidRPr="009A13ED" w:rsidRDefault="00E838F3" w:rsidP="000224DA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950DFD"/>
    <w:multiLevelType w:val="hybridMultilevel"/>
    <w:tmpl w:val="ADF2C2D6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440019">
      <w:start w:val="1"/>
      <w:numFmt w:val="lowerLetter"/>
      <w:lvlText w:val="%2."/>
      <w:lvlJc w:val="left"/>
      <w:pPr>
        <w:ind w:left="1680" w:hanging="360"/>
      </w:pPr>
    </w:lvl>
    <w:lvl w:ilvl="2" w:tplc="0444001B">
      <w:start w:val="1"/>
      <w:numFmt w:val="lowerRoman"/>
      <w:lvlText w:val="%3."/>
      <w:lvlJc w:val="right"/>
      <w:pPr>
        <w:ind w:left="2400" w:hanging="180"/>
      </w:pPr>
    </w:lvl>
    <w:lvl w:ilvl="3" w:tplc="0444000F">
      <w:start w:val="1"/>
      <w:numFmt w:val="decimal"/>
      <w:lvlText w:val="%4."/>
      <w:lvlJc w:val="left"/>
      <w:pPr>
        <w:ind w:left="3120" w:hanging="360"/>
      </w:pPr>
    </w:lvl>
    <w:lvl w:ilvl="4" w:tplc="04440019">
      <w:start w:val="1"/>
      <w:numFmt w:val="lowerLetter"/>
      <w:lvlText w:val="%5."/>
      <w:lvlJc w:val="left"/>
      <w:pPr>
        <w:ind w:left="3840" w:hanging="360"/>
      </w:pPr>
    </w:lvl>
    <w:lvl w:ilvl="5" w:tplc="0444001B">
      <w:start w:val="1"/>
      <w:numFmt w:val="lowerRoman"/>
      <w:lvlText w:val="%6."/>
      <w:lvlJc w:val="right"/>
      <w:pPr>
        <w:ind w:left="4560" w:hanging="180"/>
      </w:pPr>
    </w:lvl>
    <w:lvl w:ilvl="6" w:tplc="0444000F">
      <w:start w:val="1"/>
      <w:numFmt w:val="decimal"/>
      <w:lvlText w:val="%7."/>
      <w:lvlJc w:val="left"/>
      <w:pPr>
        <w:ind w:left="5280" w:hanging="360"/>
      </w:pPr>
    </w:lvl>
    <w:lvl w:ilvl="7" w:tplc="04440019">
      <w:start w:val="1"/>
      <w:numFmt w:val="lowerLetter"/>
      <w:lvlText w:val="%8."/>
      <w:lvlJc w:val="left"/>
      <w:pPr>
        <w:ind w:left="6000" w:hanging="360"/>
      </w:pPr>
    </w:lvl>
    <w:lvl w:ilvl="8" w:tplc="0444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CFA10CA"/>
    <w:multiLevelType w:val="hybridMultilevel"/>
    <w:tmpl w:val="DBF255C2"/>
    <w:lvl w:ilvl="0" w:tplc="55EEE8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3F3C00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C281A"/>
    <w:multiLevelType w:val="hybridMultilevel"/>
    <w:tmpl w:val="2D54772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BD97BE0"/>
    <w:multiLevelType w:val="hybridMultilevel"/>
    <w:tmpl w:val="349A711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D1F8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B62C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33786"/>
    <w:multiLevelType w:val="hybridMultilevel"/>
    <w:tmpl w:val="B54E2A3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59926CD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A7AD7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A70D10"/>
    <w:multiLevelType w:val="hybridMultilevel"/>
    <w:tmpl w:val="B99294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113AA2"/>
    <w:multiLevelType w:val="hybridMultilevel"/>
    <w:tmpl w:val="0F1888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4D334A0"/>
    <w:multiLevelType w:val="hybridMultilevel"/>
    <w:tmpl w:val="339A0AE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35BA5E70"/>
    <w:multiLevelType w:val="hybridMultilevel"/>
    <w:tmpl w:val="D0EEF76C"/>
    <w:lvl w:ilvl="0" w:tplc="E66C7F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95B0E55"/>
    <w:multiLevelType w:val="multilevel"/>
    <w:tmpl w:val="8078DB1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6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17">
    <w:nsid w:val="3DF53115"/>
    <w:multiLevelType w:val="hybridMultilevel"/>
    <w:tmpl w:val="35F67424"/>
    <w:lvl w:ilvl="0" w:tplc="E4D41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647" w:hanging="360"/>
      </w:pPr>
    </w:lvl>
    <w:lvl w:ilvl="2" w:tplc="0444001B">
      <w:start w:val="1"/>
      <w:numFmt w:val="lowerRoman"/>
      <w:lvlText w:val="%3."/>
      <w:lvlJc w:val="right"/>
      <w:pPr>
        <w:ind w:left="2367" w:hanging="180"/>
      </w:pPr>
    </w:lvl>
    <w:lvl w:ilvl="3" w:tplc="0444000F">
      <w:start w:val="1"/>
      <w:numFmt w:val="decimal"/>
      <w:lvlText w:val="%4."/>
      <w:lvlJc w:val="left"/>
      <w:pPr>
        <w:ind w:left="3087" w:hanging="360"/>
      </w:pPr>
    </w:lvl>
    <w:lvl w:ilvl="4" w:tplc="04440019">
      <w:start w:val="1"/>
      <w:numFmt w:val="lowerLetter"/>
      <w:lvlText w:val="%5."/>
      <w:lvlJc w:val="left"/>
      <w:pPr>
        <w:ind w:left="3807" w:hanging="360"/>
      </w:pPr>
    </w:lvl>
    <w:lvl w:ilvl="5" w:tplc="0444001B">
      <w:start w:val="1"/>
      <w:numFmt w:val="lowerRoman"/>
      <w:lvlText w:val="%6."/>
      <w:lvlJc w:val="right"/>
      <w:pPr>
        <w:ind w:left="4527" w:hanging="180"/>
      </w:pPr>
    </w:lvl>
    <w:lvl w:ilvl="6" w:tplc="0444000F">
      <w:start w:val="1"/>
      <w:numFmt w:val="decimal"/>
      <w:lvlText w:val="%7."/>
      <w:lvlJc w:val="left"/>
      <w:pPr>
        <w:ind w:left="5247" w:hanging="360"/>
      </w:pPr>
    </w:lvl>
    <w:lvl w:ilvl="7" w:tplc="04440019">
      <w:start w:val="1"/>
      <w:numFmt w:val="lowerLetter"/>
      <w:lvlText w:val="%8."/>
      <w:lvlJc w:val="left"/>
      <w:pPr>
        <w:ind w:left="5967" w:hanging="360"/>
      </w:pPr>
    </w:lvl>
    <w:lvl w:ilvl="8" w:tplc="0444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136796F"/>
    <w:multiLevelType w:val="hybridMultilevel"/>
    <w:tmpl w:val="D2BAD656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91E37"/>
    <w:multiLevelType w:val="hybridMultilevel"/>
    <w:tmpl w:val="A182A0A0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1628A8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A32800"/>
    <w:multiLevelType w:val="hybridMultilevel"/>
    <w:tmpl w:val="688A02A2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10D5"/>
    <w:multiLevelType w:val="hybridMultilevel"/>
    <w:tmpl w:val="EF88BA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E6D7AAD"/>
    <w:multiLevelType w:val="hybridMultilevel"/>
    <w:tmpl w:val="D46CC806"/>
    <w:lvl w:ilvl="0" w:tplc="07D60EA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E27352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0478A4"/>
    <w:multiLevelType w:val="hybridMultilevel"/>
    <w:tmpl w:val="13342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0A2322"/>
    <w:multiLevelType w:val="hybridMultilevel"/>
    <w:tmpl w:val="33B88B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8">
    <w:nsid w:val="57720343"/>
    <w:multiLevelType w:val="hybridMultilevel"/>
    <w:tmpl w:val="B0B817DE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29">
    <w:nsid w:val="58FE619F"/>
    <w:multiLevelType w:val="hybridMultilevel"/>
    <w:tmpl w:val="59B27A8A"/>
    <w:lvl w:ilvl="0" w:tplc="A71A429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B272E"/>
    <w:multiLevelType w:val="hybridMultilevel"/>
    <w:tmpl w:val="8C449B36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440019">
      <w:start w:val="1"/>
      <w:numFmt w:val="lowerLetter"/>
      <w:lvlText w:val="%2."/>
      <w:lvlJc w:val="left"/>
      <w:pPr>
        <w:ind w:left="1320" w:hanging="360"/>
      </w:pPr>
    </w:lvl>
    <w:lvl w:ilvl="2" w:tplc="0444001B">
      <w:start w:val="1"/>
      <w:numFmt w:val="lowerRoman"/>
      <w:lvlText w:val="%3."/>
      <w:lvlJc w:val="right"/>
      <w:pPr>
        <w:ind w:left="2040" w:hanging="180"/>
      </w:pPr>
    </w:lvl>
    <w:lvl w:ilvl="3" w:tplc="0444000F">
      <w:start w:val="1"/>
      <w:numFmt w:val="decimal"/>
      <w:lvlText w:val="%4."/>
      <w:lvlJc w:val="left"/>
      <w:pPr>
        <w:ind w:left="2760" w:hanging="360"/>
      </w:pPr>
    </w:lvl>
    <w:lvl w:ilvl="4" w:tplc="04440019">
      <w:start w:val="1"/>
      <w:numFmt w:val="lowerLetter"/>
      <w:lvlText w:val="%5."/>
      <w:lvlJc w:val="left"/>
      <w:pPr>
        <w:ind w:left="3480" w:hanging="360"/>
      </w:pPr>
    </w:lvl>
    <w:lvl w:ilvl="5" w:tplc="0444001B">
      <w:start w:val="1"/>
      <w:numFmt w:val="lowerRoman"/>
      <w:lvlText w:val="%6."/>
      <w:lvlJc w:val="right"/>
      <w:pPr>
        <w:ind w:left="4200" w:hanging="180"/>
      </w:pPr>
    </w:lvl>
    <w:lvl w:ilvl="6" w:tplc="0444000F">
      <w:start w:val="1"/>
      <w:numFmt w:val="decimal"/>
      <w:lvlText w:val="%7."/>
      <w:lvlJc w:val="left"/>
      <w:pPr>
        <w:ind w:left="4920" w:hanging="360"/>
      </w:pPr>
    </w:lvl>
    <w:lvl w:ilvl="7" w:tplc="04440019">
      <w:start w:val="1"/>
      <w:numFmt w:val="lowerLetter"/>
      <w:lvlText w:val="%8."/>
      <w:lvlJc w:val="left"/>
      <w:pPr>
        <w:ind w:left="5640" w:hanging="360"/>
      </w:pPr>
    </w:lvl>
    <w:lvl w:ilvl="8" w:tplc="0444001B">
      <w:start w:val="1"/>
      <w:numFmt w:val="lowerRoman"/>
      <w:lvlText w:val="%9."/>
      <w:lvlJc w:val="right"/>
      <w:pPr>
        <w:ind w:left="6360" w:hanging="180"/>
      </w:pPr>
    </w:lvl>
  </w:abstractNum>
  <w:abstractNum w:abstractNumId="31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46243DF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D4A57"/>
    <w:multiLevelType w:val="hybridMultilevel"/>
    <w:tmpl w:val="78B080B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2F74A2"/>
    <w:multiLevelType w:val="hybridMultilevel"/>
    <w:tmpl w:val="76F27F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5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6E4C2A1D"/>
    <w:multiLevelType w:val="multilevel"/>
    <w:tmpl w:val="5508694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7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37">
    <w:nsid w:val="6EE10DC7"/>
    <w:multiLevelType w:val="hybridMultilevel"/>
    <w:tmpl w:val="8D16FD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F8C1F4C"/>
    <w:multiLevelType w:val="hybridMultilevel"/>
    <w:tmpl w:val="96B87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90249E"/>
    <w:multiLevelType w:val="hybridMultilevel"/>
    <w:tmpl w:val="86B65660"/>
    <w:lvl w:ilvl="0" w:tplc="FB56A5E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A72666"/>
    <w:multiLevelType w:val="hybridMultilevel"/>
    <w:tmpl w:val="A5948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7402730"/>
    <w:multiLevelType w:val="hybridMultilevel"/>
    <w:tmpl w:val="CE80B878"/>
    <w:lvl w:ilvl="0" w:tplc="1DC8EA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5"/>
        </w:tabs>
        <w:ind w:left="735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</w:lvl>
  </w:abstractNum>
  <w:abstractNum w:abstractNumId="43">
    <w:nsid w:val="7AA967D5"/>
    <w:multiLevelType w:val="hybridMultilevel"/>
    <w:tmpl w:val="463CD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93570A"/>
    <w:multiLevelType w:val="hybridMultilevel"/>
    <w:tmpl w:val="9B020CC4"/>
    <w:lvl w:ilvl="0" w:tplc="428A3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90B66"/>
    <w:multiLevelType w:val="hybridMultilevel"/>
    <w:tmpl w:val="E32457D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440019">
      <w:start w:val="1"/>
      <w:numFmt w:val="lowerLetter"/>
      <w:lvlText w:val="%2."/>
      <w:lvlJc w:val="left"/>
      <w:pPr>
        <w:ind w:left="2007" w:hanging="360"/>
      </w:pPr>
    </w:lvl>
    <w:lvl w:ilvl="2" w:tplc="0444001B">
      <w:start w:val="1"/>
      <w:numFmt w:val="lowerRoman"/>
      <w:lvlText w:val="%3."/>
      <w:lvlJc w:val="right"/>
      <w:pPr>
        <w:ind w:left="2727" w:hanging="180"/>
      </w:pPr>
    </w:lvl>
    <w:lvl w:ilvl="3" w:tplc="0444000F">
      <w:start w:val="1"/>
      <w:numFmt w:val="decimal"/>
      <w:lvlText w:val="%4."/>
      <w:lvlJc w:val="left"/>
      <w:pPr>
        <w:ind w:left="3447" w:hanging="360"/>
      </w:pPr>
    </w:lvl>
    <w:lvl w:ilvl="4" w:tplc="04440019">
      <w:start w:val="1"/>
      <w:numFmt w:val="lowerLetter"/>
      <w:lvlText w:val="%5."/>
      <w:lvlJc w:val="left"/>
      <w:pPr>
        <w:ind w:left="4167" w:hanging="360"/>
      </w:pPr>
    </w:lvl>
    <w:lvl w:ilvl="5" w:tplc="0444001B">
      <w:start w:val="1"/>
      <w:numFmt w:val="lowerRoman"/>
      <w:lvlText w:val="%6."/>
      <w:lvlJc w:val="right"/>
      <w:pPr>
        <w:ind w:left="4887" w:hanging="180"/>
      </w:pPr>
    </w:lvl>
    <w:lvl w:ilvl="6" w:tplc="0444000F">
      <w:start w:val="1"/>
      <w:numFmt w:val="decimal"/>
      <w:lvlText w:val="%7."/>
      <w:lvlJc w:val="left"/>
      <w:pPr>
        <w:ind w:left="5607" w:hanging="360"/>
      </w:pPr>
    </w:lvl>
    <w:lvl w:ilvl="7" w:tplc="04440019">
      <w:start w:val="1"/>
      <w:numFmt w:val="lowerLetter"/>
      <w:lvlText w:val="%8."/>
      <w:lvlJc w:val="left"/>
      <w:pPr>
        <w:ind w:left="6327" w:hanging="360"/>
      </w:pPr>
    </w:lvl>
    <w:lvl w:ilvl="8" w:tplc="0444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0"/>
  </w:num>
  <w:num w:numId="2">
    <w:abstractNumId w:val="33"/>
  </w:num>
  <w:num w:numId="3">
    <w:abstractNumId w:val="18"/>
  </w:num>
  <w:num w:numId="4">
    <w:abstractNumId w:val="19"/>
  </w:num>
  <w:num w:numId="5">
    <w:abstractNumId w:val="29"/>
  </w:num>
  <w:num w:numId="6">
    <w:abstractNumId w:val="39"/>
  </w:num>
  <w:num w:numId="7">
    <w:abstractNumId w:val="23"/>
  </w:num>
  <w:num w:numId="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38"/>
  </w:num>
  <w:num w:numId="12">
    <w:abstractNumId w:val="4"/>
  </w:num>
  <w:num w:numId="13">
    <w:abstractNumId w:val="28"/>
  </w:num>
  <w:num w:numId="14">
    <w:abstractNumId w:val="1"/>
  </w:num>
  <w:num w:numId="15">
    <w:abstractNumId w:val="22"/>
  </w:num>
  <w:num w:numId="16">
    <w:abstractNumId w:val="16"/>
  </w:num>
  <w:num w:numId="17">
    <w:abstractNumId w:val="12"/>
  </w:num>
  <w:num w:numId="18">
    <w:abstractNumId w:val="37"/>
  </w:num>
  <w:num w:numId="19">
    <w:abstractNumId w:val="8"/>
  </w:num>
  <w:num w:numId="20">
    <w:abstractNumId w:val="13"/>
  </w:num>
  <w:num w:numId="21">
    <w:abstractNumId w:val="45"/>
  </w:num>
  <w:num w:numId="22">
    <w:abstractNumId w:val="26"/>
  </w:num>
  <w:num w:numId="23">
    <w:abstractNumId w:val="36"/>
  </w:num>
  <w:num w:numId="24">
    <w:abstractNumId w:val="2"/>
  </w:num>
  <w:num w:numId="25">
    <w:abstractNumId w:val="15"/>
  </w:num>
  <w:num w:numId="26">
    <w:abstractNumId w:val="17"/>
  </w:num>
  <w:num w:numId="27">
    <w:abstractNumId w:val="11"/>
  </w:num>
  <w:num w:numId="28">
    <w:abstractNumId w:val="5"/>
  </w:num>
  <w:num w:numId="29">
    <w:abstractNumId w:val="21"/>
  </w:num>
  <w:num w:numId="30">
    <w:abstractNumId w:val="41"/>
  </w:num>
  <w:num w:numId="31">
    <w:abstractNumId w:val="0"/>
  </w:num>
  <w:num w:numId="32">
    <w:abstractNumId w:val="35"/>
  </w:num>
  <w:num w:numId="33">
    <w:abstractNumId w:val="31"/>
  </w:num>
  <w:num w:numId="34">
    <w:abstractNumId w:val="34"/>
  </w:num>
  <w:num w:numId="35">
    <w:abstractNumId w:val="27"/>
  </w:num>
  <w:num w:numId="36">
    <w:abstractNumId w:val="9"/>
  </w:num>
  <w:num w:numId="37">
    <w:abstractNumId w:val="20"/>
  </w:num>
  <w:num w:numId="38">
    <w:abstractNumId w:val="7"/>
  </w:num>
  <w:num w:numId="39">
    <w:abstractNumId w:val="3"/>
  </w:num>
  <w:num w:numId="40">
    <w:abstractNumId w:val="44"/>
  </w:num>
  <w:num w:numId="41">
    <w:abstractNumId w:val="6"/>
  </w:num>
  <w:num w:numId="42">
    <w:abstractNumId w:val="32"/>
  </w:num>
  <w:num w:numId="43">
    <w:abstractNumId w:val="43"/>
  </w:num>
  <w:num w:numId="44">
    <w:abstractNumId w:val="40"/>
  </w:num>
  <w:num w:numId="45">
    <w:abstractNumId w:val="24"/>
  </w:num>
  <w:num w:numId="4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39A4"/>
    <w:rsid w:val="000224DA"/>
    <w:rsid w:val="001376AA"/>
    <w:rsid w:val="003D2FBD"/>
    <w:rsid w:val="00467557"/>
    <w:rsid w:val="004D0447"/>
    <w:rsid w:val="004F72BC"/>
    <w:rsid w:val="005239A4"/>
    <w:rsid w:val="005343E1"/>
    <w:rsid w:val="005376B0"/>
    <w:rsid w:val="006704C9"/>
    <w:rsid w:val="00673D38"/>
    <w:rsid w:val="00697B3C"/>
    <w:rsid w:val="006A0E93"/>
    <w:rsid w:val="00726429"/>
    <w:rsid w:val="00803A16"/>
    <w:rsid w:val="00843951"/>
    <w:rsid w:val="008B76CF"/>
    <w:rsid w:val="009954AE"/>
    <w:rsid w:val="009F0D07"/>
    <w:rsid w:val="00A507D9"/>
    <w:rsid w:val="00A7092D"/>
    <w:rsid w:val="00B03839"/>
    <w:rsid w:val="00B33D50"/>
    <w:rsid w:val="00B37C85"/>
    <w:rsid w:val="00C801DE"/>
    <w:rsid w:val="00E651B6"/>
    <w:rsid w:val="00E72628"/>
    <w:rsid w:val="00E838F3"/>
    <w:rsid w:val="00ED1587"/>
    <w:rsid w:val="00EE1706"/>
    <w:rsid w:val="00EE4D97"/>
    <w:rsid w:val="00F17EED"/>
    <w:rsid w:val="00F55421"/>
    <w:rsid w:val="00FF7B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C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6CF"/>
    <w:pPr>
      <w:spacing w:after="0" w:line="240" w:lineRule="auto"/>
      <w:ind w:left="720" w:firstLine="1814"/>
      <w:jc w:val="both"/>
    </w:pPr>
  </w:style>
  <w:style w:type="character" w:customStyle="1" w:styleId="a4">
    <w:name w:val="Текст сноски Знак"/>
    <w:basedOn w:val="a0"/>
    <w:link w:val="a5"/>
    <w:uiPriority w:val="99"/>
    <w:semiHidden/>
    <w:rsid w:val="008B76CF"/>
    <w:rPr>
      <w:rFonts w:ascii="Calibri" w:eastAsia="Calibri" w:hAnsi="Calibri" w:cs="Calibri"/>
      <w:sz w:val="20"/>
      <w:szCs w:val="20"/>
    </w:rPr>
  </w:style>
  <w:style w:type="paragraph" w:styleId="a5">
    <w:name w:val="footnote text"/>
    <w:basedOn w:val="a"/>
    <w:link w:val="a4"/>
    <w:uiPriority w:val="99"/>
    <w:semiHidden/>
    <w:rsid w:val="008B76CF"/>
    <w:pPr>
      <w:spacing w:after="0" w:line="240" w:lineRule="auto"/>
      <w:ind w:left="357" w:firstLine="1814"/>
      <w:jc w:val="both"/>
    </w:pPr>
    <w:rPr>
      <w:sz w:val="20"/>
      <w:szCs w:val="20"/>
    </w:rPr>
  </w:style>
  <w:style w:type="paragraph" w:styleId="a6">
    <w:name w:val="header"/>
    <w:basedOn w:val="a"/>
    <w:link w:val="a7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76CF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76CF"/>
    <w:rPr>
      <w:rFonts w:ascii="Calibri" w:eastAsia="Calibri" w:hAnsi="Calibri" w:cs="Calibri"/>
    </w:rPr>
  </w:style>
  <w:style w:type="character" w:styleId="aa">
    <w:name w:val="Strong"/>
    <w:basedOn w:val="a0"/>
    <w:uiPriority w:val="99"/>
    <w:qFormat/>
    <w:rsid w:val="008B76CF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locked/>
    <w:rsid w:val="008B76CF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8B76C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8B76C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8B7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B76C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8B76CF"/>
    <w:rPr>
      <w:b/>
      <w:bCs/>
    </w:rPr>
  </w:style>
  <w:style w:type="paragraph" w:styleId="ad">
    <w:name w:val="Body Text Indent"/>
    <w:basedOn w:val="a"/>
    <w:link w:val="ae"/>
    <w:uiPriority w:val="99"/>
    <w:rsid w:val="008B76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8B76CF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">
    <w:name w:val="Body Text"/>
    <w:basedOn w:val="a"/>
    <w:link w:val="af0"/>
    <w:uiPriority w:val="99"/>
    <w:rsid w:val="008B76C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8B76CF"/>
    <w:rPr>
      <w:rFonts w:ascii="Calibri" w:eastAsia="Calibri" w:hAnsi="Calibri" w:cs="Calibri"/>
    </w:rPr>
  </w:style>
  <w:style w:type="paragraph" w:styleId="af1">
    <w:name w:val="Normal (Web)"/>
    <w:basedOn w:val="a"/>
    <w:uiPriority w:val="99"/>
    <w:rsid w:val="008B7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A50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link w:val="af4"/>
    <w:uiPriority w:val="1"/>
    <w:qFormat/>
    <w:rsid w:val="003D2FB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Без интервала Знак"/>
    <w:link w:val="af3"/>
    <w:uiPriority w:val="1"/>
    <w:locked/>
    <w:rsid w:val="003D2FBD"/>
    <w:rPr>
      <w:rFonts w:ascii="Calibri" w:eastAsia="Calibri" w:hAnsi="Calibri" w:cs="Times New Roman"/>
    </w:rPr>
  </w:style>
  <w:style w:type="character" w:customStyle="1" w:styleId="10">
    <w:name w:val="Основной текст Знак1"/>
    <w:uiPriority w:val="99"/>
    <w:locked/>
    <w:rsid w:val="003D2FBD"/>
    <w:rPr>
      <w:rFonts w:ascii="Times New Roman" w:hAnsi="Times New Roman" w:cs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6C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6CF"/>
    <w:pPr>
      <w:spacing w:after="0" w:line="240" w:lineRule="auto"/>
      <w:ind w:left="720" w:firstLine="1814"/>
      <w:jc w:val="both"/>
    </w:pPr>
  </w:style>
  <w:style w:type="character" w:customStyle="1" w:styleId="a4">
    <w:name w:val="Текст сноски Знак"/>
    <w:basedOn w:val="a0"/>
    <w:link w:val="a5"/>
    <w:uiPriority w:val="99"/>
    <w:semiHidden/>
    <w:rsid w:val="008B76CF"/>
    <w:rPr>
      <w:rFonts w:ascii="Calibri" w:eastAsia="Calibri" w:hAnsi="Calibri" w:cs="Calibri"/>
      <w:sz w:val="20"/>
      <w:szCs w:val="20"/>
    </w:rPr>
  </w:style>
  <w:style w:type="paragraph" w:styleId="a5">
    <w:name w:val="footnote text"/>
    <w:basedOn w:val="a"/>
    <w:link w:val="a4"/>
    <w:uiPriority w:val="99"/>
    <w:semiHidden/>
    <w:rsid w:val="008B76CF"/>
    <w:pPr>
      <w:spacing w:after="0" w:line="240" w:lineRule="auto"/>
      <w:ind w:left="357" w:firstLine="1814"/>
      <w:jc w:val="both"/>
    </w:pPr>
    <w:rPr>
      <w:sz w:val="20"/>
      <w:szCs w:val="20"/>
    </w:rPr>
  </w:style>
  <w:style w:type="paragraph" w:styleId="a6">
    <w:name w:val="header"/>
    <w:basedOn w:val="a"/>
    <w:link w:val="a7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76CF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rsid w:val="008B7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76CF"/>
    <w:rPr>
      <w:rFonts w:ascii="Calibri" w:eastAsia="Calibri" w:hAnsi="Calibri" w:cs="Calibri"/>
    </w:rPr>
  </w:style>
  <w:style w:type="character" w:styleId="aa">
    <w:name w:val="Strong"/>
    <w:basedOn w:val="a0"/>
    <w:uiPriority w:val="99"/>
    <w:qFormat/>
    <w:rsid w:val="008B76CF"/>
    <w:rPr>
      <w:b/>
      <w:bCs/>
    </w:rPr>
  </w:style>
  <w:style w:type="character" w:customStyle="1" w:styleId="ab">
    <w:name w:val="Текст выноски Знак"/>
    <w:basedOn w:val="a0"/>
    <w:link w:val="ac"/>
    <w:uiPriority w:val="99"/>
    <w:semiHidden/>
    <w:locked/>
    <w:rsid w:val="008B76CF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rsid w:val="008B76C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1">
    <w:name w:val="Текст выноски Знак1"/>
    <w:basedOn w:val="a0"/>
    <w:uiPriority w:val="99"/>
    <w:semiHidden/>
    <w:rsid w:val="008B76C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uiPriority w:val="99"/>
    <w:rsid w:val="008B76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B76CF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8B76CF"/>
    <w:rPr>
      <w:b/>
      <w:bCs/>
    </w:rPr>
  </w:style>
  <w:style w:type="paragraph" w:styleId="ad">
    <w:name w:val="Body Text Indent"/>
    <w:basedOn w:val="a"/>
    <w:link w:val="ae"/>
    <w:uiPriority w:val="99"/>
    <w:rsid w:val="008B76C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8B76CF"/>
    <w:rPr>
      <w:rFonts w:ascii="Times New Roman" w:eastAsia="Times New Roman" w:hAnsi="Times New Roman" w:cs="Times New Roman"/>
      <w:sz w:val="28"/>
      <w:szCs w:val="28"/>
      <w:lang w:val="tt-RU" w:eastAsia="ru-RU"/>
    </w:rPr>
  </w:style>
  <w:style w:type="paragraph" w:styleId="af">
    <w:name w:val="Body Text"/>
    <w:basedOn w:val="a"/>
    <w:link w:val="af0"/>
    <w:uiPriority w:val="99"/>
    <w:rsid w:val="008B76CF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8B76CF"/>
    <w:rPr>
      <w:rFonts w:ascii="Calibri" w:eastAsia="Calibri" w:hAnsi="Calibri" w:cs="Calibri"/>
    </w:rPr>
  </w:style>
  <w:style w:type="paragraph" w:styleId="af1">
    <w:name w:val="Normal (Web)"/>
    <w:basedOn w:val="a"/>
    <w:uiPriority w:val="99"/>
    <w:rsid w:val="008B7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A507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10993</Words>
  <Characters>62666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Резеда Хатифовна</dc:creator>
  <cp:lastModifiedBy>Пользователь Windows</cp:lastModifiedBy>
  <cp:revision>5</cp:revision>
  <dcterms:created xsi:type="dcterms:W3CDTF">2021-03-31T19:27:00Z</dcterms:created>
  <dcterms:modified xsi:type="dcterms:W3CDTF">2021-04-05T19:32:00Z</dcterms:modified>
</cp:coreProperties>
</file>